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BFA0E" w14:textId="77777777" w:rsidR="00C950DD" w:rsidRDefault="00C950DD" w:rsidP="00C950DD">
      <w:pPr>
        <w:pStyle w:val="a3"/>
        <w:ind w:leftChars="-413" w:left="-991"/>
        <w:rPr>
          <w:rFonts w:ascii="Times New Roman" w:eastAsia="標楷體" w:hAnsi="Times New Roman"/>
          <w:b/>
          <w:noProof/>
          <w:sz w:val="48"/>
          <w:szCs w:val="4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AA07B8" wp14:editId="59F6E027">
                <wp:simplePos x="0" y="0"/>
                <wp:positionH relativeFrom="column">
                  <wp:posOffset>3289935</wp:posOffset>
                </wp:positionH>
                <wp:positionV relativeFrom="paragraph">
                  <wp:posOffset>-68709</wp:posOffset>
                </wp:positionV>
                <wp:extent cx="2822575" cy="1365250"/>
                <wp:effectExtent l="0" t="0" r="15875" b="25400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2575" cy="136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E1F885" w14:textId="611D0E6E" w:rsidR="00C950DD" w:rsidRPr="0016456F" w:rsidRDefault="00C950DD" w:rsidP="00C950DD">
                            <w:pPr>
                              <w:snapToGrid w:val="0"/>
                              <w:spacing w:beforeLines="50" w:before="180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 w:rsidRPr="0016456F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單位：</w:t>
                            </w:r>
                            <w:r w:rsidRPr="0016456F">
                              <w:rPr>
                                <w:rFonts w:ascii="標楷體" w:eastAsia="標楷體" w:hAnsi="標楷體" w:hint="eastAsia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sz w:val="20"/>
                                <w:u w:val="single"/>
                              </w:rPr>
                              <w:t>(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sz w:val="20"/>
                                <w:u w:val="single"/>
                              </w:rPr>
                              <w:t>11</w:t>
                            </w:r>
                            <w:r w:rsidR="0067697B">
                              <w:rPr>
                                <w:rFonts w:ascii="Times New Roman" w:eastAsia="標楷體" w:hAnsi="Times New Roman" w:cs="Times New Roman"/>
                                <w:sz w:val="20"/>
                                <w:u w:val="single"/>
                              </w:rPr>
                              <w:t>2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sz w:val="20"/>
                                <w:u w:val="single"/>
                              </w:rPr>
                              <w:t>學年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sz w:val="20"/>
                                <w:u w:val="single"/>
                              </w:rPr>
                              <w:t>)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sz w:val="20"/>
                                <w:u w:val="single"/>
                              </w:rPr>
                              <w:t>資訊</w:t>
                            </w:r>
                            <w:r w:rsidRPr="0016456F">
                              <w:rPr>
                                <w:rFonts w:ascii="Times New Roman" w:eastAsia="標楷體" w:hAnsi="Times New Roman" w:cs="Times New Roman" w:hint="eastAsia"/>
                                <w:sz w:val="20"/>
                                <w:u w:val="single"/>
                              </w:rPr>
                              <w:t>管理學系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sz w:val="20"/>
                                <w:u w:val="single"/>
                              </w:rPr>
                              <w:t xml:space="preserve"> </w:t>
                            </w:r>
                          </w:p>
                          <w:p w14:paraId="4307E6E6" w14:textId="77777777" w:rsidR="00C950DD" w:rsidRPr="00EE3A58" w:rsidRDefault="00C950DD" w:rsidP="00C950DD">
                            <w:pPr>
                              <w:snapToGrid w:val="0"/>
                              <w:spacing w:beforeLines="50" w:before="180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 w:rsidRPr="00EE3A58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□一般(組：_______) □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在職</w:t>
                            </w:r>
                            <w:r w:rsidRPr="00EE3A58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(組：________)</w:t>
                            </w:r>
                          </w:p>
                          <w:p w14:paraId="2131E491" w14:textId="77777777" w:rsidR="00C950DD" w:rsidRPr="00EE3A58" w:rsidRDefault="00C950DD" w:rsidP="00C950DD">
                            <w:pPr>
                              <w:snapToGrid w:val="0"/>
                              <w:spacing w:beforeLines="65" w:before="234"/>
                              <w:rPr>
                                <w:rFonts w:ascii="標楷體" w:eastAsia="標楷體" w:hAnsi="標楷體"/>
                                <w:sz w:val="20"/>
                                <w:u w:val="single"/>
                              </w:rPr>
                            </w:pPr>
                            <w:r w:rsidRPr="00EE3A58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學號：</w:t>
                            </w:r>
                            <w:r w:rsidRPr="00EE3A58">
                              <w:rPr>
                                <w:rFonts w:ascii="標楷體" w:eastAsia="標楷體" w:hAnsi="標楷體"/>
                                <w:sz w:val="20"/>
                                <w:u w:val="single"/>
                              </w:rPr>
                              <w:t xml:space="preserve">        </w:t>
                            </w:r>
                            <w:r w:rsidRPr="00EE3A58">
                              <w:rPr>
                                <w:rFonts w:ascii="標楷體" w:eastAsia="標楷體" w:hAnsi="標楷體" w:hint="eastAsia"/>
                                <w:sz w:val="20"/>
                                <w:u w:val="single"/>
                              </w:rPr>
                              <w:t xml:space="preserve">  </w:t>
                            </w:r>
                            <w:r w:rsidRPr="00EE3A58">
                              <w:rPr>
                                <w:rFonts w:ascii="標楷體" w:eastAsia="標楷體" w:hAnsi="標楷體"/>
                                <w:sz w:val="20"/>
                                <w:u w:val="single"/>
                              </w:rPr>
                              <w:t xml:space="preserve">     </w:t>
                            </w:r>
                            <w:r w:rsidRPr="00EE3A58">
                              <w:rPr>
                                <w:rFonts w:ascii="標楷體" w:eastAsia="標楷體" w:hAnsi="標楷體" w:hint="eastAsia"/>
                                <w:sz w:val="20"/>
                                <w:u w:val="single"/>
                              </w:rPr>
                              <w:t xml:space="preserve">              </w:t>
                            </w:r>
                            <w:r w:rsidRPr="00EE3A58">
                              <w:rPr>
                                <w:rFonts w:ascii="標楷體" w:eastAsia="標楷體" w:hAnsi="標楷體"/>
                                <w:sz w:val="20"/>
                                <w:u w:val="single"/>
                              </w:rPr>
                              <w:t xml:space="preserve"> </w:t>
                            </w:r>
                          </w:p>
                          <w:p w14:paraId="121A4E71" w14:textId="77777777" w:rsidR="00C950DD" w:rsidRPr="00EE3A58" w:rsidRDefault="00C950DD" w:rsidP="00C950DD">
                            <w:pPr>
                              <w:snapToGrid w:val="0"/>
                              <w:spacing w:beforeLines="85" w:before="306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 w:rsidRPr="00EE3A58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姓名：</w:t>
                            </w:r>
                            <w:r w:rsidRPr="00EE3A58">
                              <w:rPr>
                                <w:rFonts w:ascii="標楷體" w:eastAsia="標楷體" w:hAnsi="標楷體"/>
                                <w:sz w:val="20"/>
                                <w:u w:val="single"/>
                              </w:rPr>
                              <w:t xml:space="preserve">        </w:t>
                            </w:r>
                            <w:r w:rsidRPr="00EE3A58">
                              <w:rPr>
                                <w:rFonts w:ascii="標楷體" w:eastAsia="標楷體" w:hAnsi="標楷體" w:hint="eastAsia"/>
                                <w:sz w:val="20"/>
                                <w:u w:val="single"/>
                              </w:rPr>
                              <w:t xml:space="preserve">  </w:t>
                            </w:r>
                            <w:r w:rsidRPr="00EE3A58">
                              <w:rPr>
                                <w:rFonts w:ascii="標楷體" w:eastAsia="標楷體" w:hAnsi="標楷體"/>
                                <w:sz w:val="20"/>
                                <w:u w:val="single"/>
                              </w:rPr>
                              <w:t xml:space="preserve">     </w:t>
                            </w:r>
                            <w:r w:rsidRPr="00EE3A58">
                              <w:rPr>
                                <w:rFonts w:ascii="標楷體" w:eastAsia="標楷體" w:hAnsi="標楷體" w:hint="eastAsia"/>
                                <w:sz w:val="20"/>
                                <w:u w:val="single"/>
                              </w:rPr>
                              <w:t xml:space="preserve">              </w:t>
                            </w:r>
                            <w:r w:rsidRPr="00EE3A58">
                              <w:rPr>
                                <w:rFonts w:ascii="標楷體" w:eastAsia="標楷體" w:hAnsi="標楷體"/>
                                <w:sz w:val="20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AA07B8" id="_x0000_t202" coordsize="21600,21600" o:spt="202" path="m,l,21600r21600,l21600,xe">
                <v:stroke joinstyle="miter"/>
                <v:path gradientshapeok="t" o:connecttype="rect"/>
              </v:shapetype>
              <v:shape id="文字方塊 4" o:spid="_x0000_s1026" type="#_x0000_t202" style="position:absolute;left:0;text-align:left;margin-left:259.05pt;margin-top:-5.4pt;width:222.25pt;height:10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">
                <v:textbox>
                  <w:txbxContent>
                    <w:p w14:paraId="47E1F885" w14:textId="611D0E6E" w:rsidR="00C950DD" w:rsidRPr="0016456F" w:rsidRDefault="00C950DD" w:rsidP="00C950DD">
                      <w:pPr>
                        <w:snapToGrid w:val="0"/>
                        <w:spacing w:beforeLines="50" w:before="180"/>
                        <w:rPr>
                          <w:rFonts w:ascii="標楷體" w:eastAsia="標楷體" w:hAnsi="標楷體"/>
                          <w:sz w:val="20"/>
                        </w:rPr>
                      </w:pPr>
                      <w:r w:rsidRPr="0016456F">
                        <w:rPr>
                          <w:rFonts w:ascii="標楷體" w:eastAsia="標楷體" w:hAnsi="標楷體" w:hint="eastAsia"/>
                          <w:sz w:val="20"/>
                        </w:rPr>
                        <w:t>單位：</w:t>
                      </w:r>
                      <w:r w:rsidRPr="0016456F">
                        <w:rPr>
                          <w:rFonts w:ascii="標楷體" w:eastAsia="標楷體" w:hAnsi="標楷體" w:hint="eastAsia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eastAsia="標楷體" w:hAnsi="Times New Roman" w:cs="Times New Roman" w:hint="eastAsia"/>
                          <w:sz w:val="20"/>
                          <w:u w:val="single"/>
                        </w:rPr>
                        <w:t>(</w:t>
                      </w:r>
                      <w:r>
                        <w:rPr>
                          <w:rFonts w:ascii="Times New Roman" w:eastAsia="標楷體" w:hAnsi="Times New Roman" w:cs="Times New Roman"/>
                          <w:sz w:val="20"/>
                          <w:u w:val="single"/>
                        </w:rPr>
                        <w:t>11</w:t>
                      </w:r>
                      <w:r w:rsidR="0067697B">
                        <w:rPr>
                          <w:rFonts w:ascii="Times New Roman" w:eastAsia="標楷體" w:hAnsi="Times New Roman" w:cs="Times New Roman"/>
                          <w:sz w:val="20"/>
                          <w:u w:val="single"/>
                        </w:rPr>
                        <w:t>2</w:t>
                      </w:r>
                      <w:r>
                        <w:rPr>
                          <w:rFonts w:ascii="Times New Roman" w:eastAsia="標楷體" w:hAnsi="Times New Roman" w:cs="Times New Roman" w:hint="eastAsia"/>
                          <w:sz w:val="20"/>
                          <w:u w:val="single"/>
                        </w:rPr>
                        <w:t>學年</w:t>
                      </w:r>
                      <w:r>
                        <w:rPr>
                          <w:rFonts w:ascii="Times New Roman" w:eastAsia="標楷體" w:hAnsi="Times New Roman" w:cs="Times New Roman" w:hint="eastAsia"/>
                          <w:sz w:val="20"/>
                          <w:u w:val="single"/>
                        </w:rPr>
                        <w:t>)</w:t>
                      </w:r>
                      <w:r>
                        <w:rPr>
                          <w:rFonts w:ascii="Times New Roman" w:eastAsia="標楷體" w:hAnsi="Times New Roman" w:cs="Times New Roman" w:hint="eastAsia"/>
                          <w:sz w:val="20"/>
                          <w:u w:val="single"/>
                        </w:rPr>
                        <w:t>資訊</w:t>
                      </w:r>
                      <w:r w:rsidRPr="0016456F">
                        <w:rPr>
                          <w:rFonts w:ascii="Times New Roman" w:eastAsia="標楷體" w:hAnsi="Times New Roman" w:cs="Times New Roman" w:hint="eastAsia"/>
                          <w:sz w:val="20"/>
                          <w:u w:val="single"/>
                        </w:rPr>
                        <w:t>管理學系</w:t>
                      </w:r>
                      <w:r>
                        <w:rPr>
                          <w:rFonts w:ascii="Times New Roman" w:eastAsia="標楷體" w:hAnsi="Times New Roman" w:cs="Times New Roman" w:hint="eastAsia"/>
                          <w:sz w:val="20"/>
                          <w:u w:val="single"/>
                        </w:rPr>
                        <w:t xml:space="preserve"> </w:t>
                      </w:r>
                    </w:p>
                    <w:p w14:paraId="4307E6E6" w14:textId="77777777" w:rsidR="00C950DD" w:rsidRPr="00EE3A58" w:rsidRDefault="00C950DD" w:rsidP="00C950DD">
                      <w:pPr>
                        <w:snapToGrid w:val="0"/>
                        <w:spacing w:beforeLines="50" w:before="180"/>
                        <w:rPr>
                          <w:rFonts w:ascii="標楷體" w:eastAsia="標楷體" w:hAnsi="標楷體"/>
                          <w:sz w:val="20"/>
                        </w:rPr>
                      </w:pPr>
                      <w:r w:rsidRPr="00EE3A58">
                        <w:rPr>
                          <w:rFonts w:ascii="標楷體" w:eastAsia="標楷體" w:hAnsi="標楷體" w:hint="eastAsia"/>
                          <w:sz w:val="20"/>
                        </w:rPr>
                        <w:t>□一般(組：_______) □</w:t>
                      </w:r>
                      <w:r>
                        <w:rPr>
                          <w:rFonts w:ascii="標楷體" w:eastAsia="標楷體" w:hAnsi="標楷體" w:hint="eastAsia"/>
                          <w:sz w:val="20"/>
                        </w:rPr>
                        <w:t>在職</w:t>
                      </w:r>
                      <w:r w:rsidRPr="00EE3A58">
                        <w:rPr>
                          <w:rFonts w:ascii="標楷體" w:eastAsia="標楷體" w:hAnsi="標楷體" w:hint="eastAsia"/>
                          <w:sz w:val="20"/>
                        </w:rPr>
                        <w:t>(組：________)</w:t>
                      </w:r>
                    </w:p>
                    <w:p w14:paraId="2131E491" w14:textId="77777777" w:rsidR="00C950DD" w:rsidRPr="00EE3A58" w:rsidRDefault="00C950DD" w:rsidP="00C950DD">
                      <w:pPr>
                        <w:snapToGrid w:val="0"/>
                        <w:spacing w:beforeLines="65" w:before="234"/>
                        <w:rPr>
                          <w:rFonts w:ascii="標楷體" w:eastAsia="標楷體" w:hAnsi="標楷體"/>
                          <w:sz w:val="20"/>
                          <w:u w:val="single"/>
                        </w:rPr>
                      </w:pPr>
                      <w:r w:rsidRPr="00EE3A58">
                        <w:rPr>
                          <w:rFonts w:ascii="標楷體" w:eastAsia="標楷體" w:hAnsi="標楷體" w:hint="eastAsia"/>
                          <w:sz w:val="20"/>
                        </w:rPr>
                        <w:t>學號：</w:t>
                      </w:r>
                      <w:r w:rsidRPr="00EE3A58">
                        <w:rPr>
                          <w:rFonts w:ascii="標楷體" w:eastAsia="標楷體" w:hAnsi="標楷體"/>
                          <w:sz w:val="20"/>
                          <w:u w:val="single"/>
                        </w:rPr>
                        <w:t xml:space="preserve">        </w:t>
                      </w:r>
                      <w:r w:rsidRPr="00EE3A58">
                        <w:rPr>
                          <w:rFonts w:ascii="標楷體" w:eastAsia="標楷體" w:hAnsi="標楷體" w:hint="eastAsia"/>
                          <w:sz w:val="20"/>
                          <w:u w:val="single"/>
                        </w:rPr>
                        <w:t xml:space="preserve">  </w:t>
                      </w:r>
                      <w:r w:rsidRPr="00EE3A58">
                        <w:rPr>
                          <w:rFonts w:ascii="標楷體" w:eastAsia="標楷體" w:hAnsi="標楷體"/>
                          <w:sz w:val="20"/>
                          <w:u w:val="single"/>
                        </w:rPr>
                        <w:t xml:space="preserve">     </w:t>
                      </w:r>
                      <w:r w:rsidRPr="00EE3A58">
                        <w:rPr>
                          <w:rFonts w:ascii="標楷體" w:eastAsia="標楷體" w:hAnsi="標楷體" w:hint="eastAsia"/>
                          <w:sz w:val="20"/>
                          <w:u w:val="single"/>
                        </w:rPr>
                        <w:t xml:space="preserve">              </w:t>
                      </w:r>
                      <w:r w:rsidRPr="00EE3A58">
                        <w:rPr>
                          <w:rFonts w:ascii="標楷體" w:eastAsia="標楷體" w:hAnsi="標楷體"/>
                          <w:sz w:val="20"/>
                          <w:u w:val="single"/>
                        </w:rPr>
                        <w:t xml:space="preserve"> </w:t>
                      </w:r>
                    </w:p>
                    <w:p w14:paraId="121A4E71" w14:textId="77777777" w:rsidR="00C950DD" w:rsidRPr="00EE3A58" w:rsidRDefault="00C950DD" w:rsidP="00C950DD">
                      <w:pPr>
                        <w:snapToGrid w:val="0"/>
                        <w:spacing w:beforeLines="85" w:before="306"/>
                        <w:rPr>
                          <w:rFonts w:ascii="標楷體" w:eastAsia="標楷體" w:hAnsi="標楷體"/>
                          <w:sz w:val="20"/>
                        </w:rPr>
                      </w:pPr>
                      <w:r w:rsidRPr="00EE3A58">
                        <w:rPr>
                          <w:rFonts w:ascii="標楷體" w:eastAsia="標楷體" w:hAnsi="標楷體" w:hint="eastAsia"/>
                          <w:sz w:val="20"/>
                        </w:rPr>
                        <w:t>姓名：</w:t>
                      </w:r>
                      <w:r w:rsidRPr="00EE3A58">
                        <w:rPr>
                          <w:rFonts w:ascii="標楷體" w:eastAsia="標楷體" w:hAnsi="標楷體"/>
                          <w:sz w:val="20"/>
                          <w:u w:val="single"/>
                        </w:rPr>
                        <w:t xml:space="preserve">        </w:t>
                      </w:r>
                      <w:r w:rsidRPr="00EE3A58">
                        <w:rPr>
                          <w:rFonts w:ascii="標楷體" w:eastAsia="標楷體" w:hAnsi="標楷體" w:hint="eastAsia"/>
                          <w:sz w:val="20"/>
                          <w:u w:val="single"/>
                        </w:rPr>
                        <w:t xml:space="preserve">  </w:t>
                      </w:r>
                      <w:r w:rsidRPr="00EE3A58">
                        <w:rPr>
                          <w:rFonts w:ascii="標楷體" w:eastAsia="標楷體" w:hAnsi="標楷體"/>
                          <w:sz w:val="20"/>
                          <w:u w:val="single"/>
                        </w:rPr>
                        <w:t xml:space="preserve">     </w:t>
                      </w:r>
                      <w:r w:rsidRPr="00EE3A58">
                        <w:rPr>
                          <w:rFonts w:ascii="標楷體" w:eastAsia="標楷體" w:hAnsi="標楷體" w:hint="eastAsia"/>
                          <w:sz w:val="20"/>
                          <w:u w:val="single"/>
                        </w:rPr>
                        <w:t xml:space="preserve">              </w:t>
                      </w:r>
                      <w:r w:rsidRPr="00EE3A58">
                        <w:rPr>
                          <w:rFonts w:ascii="標楷體" w:eastAsia="標楷體" w:hAnsi="標楷體"/>
                          <w:sz w:val="20"/>
                          <w:u w:val="single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2744B3C5" w14:textId="77777777" w:rsidR="00C950DD" w:rsidRPr="00CA5D5B" w:rsidRDefault="00C950DD" w:rsidP="00C950DD">
      <w:pPr>
        <w:pStyle w:val="a3"/>
        <w:ind w:leftChars="-413" w:left="-991"/>
      </w:pPr>
      <w:r w:rsidRPr="00702F70">
        <w:rPr>
          <w:rFonts w:ascii="Times New Roman" w:eastAsia="標楷體" w:hAnsi="Times New Roman"/>
          <w:b/>
          <w:noProof/>
          <w:sz w:val="48"/>
          <w:szCs w:val="48"/>
        </w:rPr>
        <w:t>Rubric</w:t>
      </w:r>
      <w:r>
        <w:rPr>
          <w:rFonts w:ascii="Times New Roman" w:eastAsia="標楷體" w:hAnsi="Times New Roman" w:hint="eastAsia"/>
          <w:b/>
          <w:noProof/>
          <w:sz w:val="48"/>
          <w:szCs w:val="48"/>
        </w:rPr>
        <w:t xml:space="preserve"> </w:t>
      </w:r>
      <w:r>
        <w:rPr>
          <w:rFonts w:ascii="Times New Roman" w:eastAsia="標楷體" w:hAnsi="Times New Roman" w:hint="eastAsia"/>
          <w:b/>
          <w:noProof/>
          <w:sz w:val="48"/>
          <w:szCs w:val="48"/>
        </w:rPr>
        <w:t>評分表─</w:t>
      </w:r>
      <w:r>
        <w:rPr>
          <w:rFonts w:ascii="Times New Roman" w:eastAsia="標楷體" w:hAnsi="Times New Roman" w:hint="eastAsia"/>
          <w:b/>
          <w:noProof/>
          <w:sz w:val="48"/>
          <w:szCs w:val="48"/>
        </w:rPr>
        <w:t>PhD</w:t>
      </w:r>
    </w:p>
    <w:p w14:paraId="11B14763" w14:textId="77777777" w:rsidR="00C950DD" w:rsidRDefault="00C950DD" w:rsidP="00C950DD">
      <w:pPr>
        <w:ind w:leftChars="-413" w:hangingChars="413" w:hanging="991"/>
      </w:pPr>
    </w:p>
    <w:p w14:paraId="590C6AFE" w14:textId="77777777" w:rsidR="00C950DD" w:rsidRPr="004A0033" w:rsidRDefault="00C950DD" w:rsidP="00C950DD">
      <w:pPr>
        <w:ind w:leftChars="-413" w:hangingChars="413" w:hanging="991"/>
      </w:pPr>
    </w:p>
    <w:p w14:paraId="4C717DCC" w14:textId="77777777" w:rsidR="00C950DD" w:rsidRPr="00DE6792" w:rsidRDefault="00C950DD" w:rsidP="00C950DD">
      <w:pPr>
        <w:snapToGrid w:val="0"/>
        <w:ind w:leftChars="-413" w:left="-330" w:hangingChars="413" w:hanging="661"/>
        <w:rPr>
          <w:sz w:val="16"/>
          <w:szCs w:val="16"/>
        </w:rPr>
      </w:pPr>
    </w:p>
    <w:tbl>
      <w:tblPr>
        <w:tblStyle w:val="a7"/>
        <w:tblW w:w="10896" w:type="dxa"/>
        <w:jc w:val="center"/>
        <w:tblLook w:val="04A0" w:firstRow="1" w:lastRow="0" w:firstColumn="1" w:lastColumn="0" w:noHBand="0" w:noVBand="1"/>
      </w:tblPr>
      <w:tblGrid>
        <w:gridCol w:w="5970"/>
        <w:gridCol w:w="4926"/>
      </w:tblGrid>
      <w:tr w:rsidR="00C950DD" w14:paraId="7B4076D6" w14:textId="77777777" w:rsidTr="001E1838">
        <w:trPr>
          <w:trHeight w:val="397"/>
          <w:jc w:val="center"/>
        </w:trPr>
        <w:tc>
          <w:tcPr>
            <w:tcW w:w="10896" w:type="dxa"/>
            <w:gridSpan w:val="2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38F3C7B0" w14:textId="77777777" w:rsidR="00C950DD" w:rsidRPr="005A45BF" w:rsidRDefault="00C950DD" w:rsidP="001E1838">
            <w:pPr>
              <w:snapToGrid w:val="0"/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</w:pPr>
            <w:r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Co</w:t>
            </w:r>
            <w:r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  <w:t>mpetency</w:t>
            </w:r>
            <w:r w:rsidRPr="005A45BF"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  <w:t xml:space="preserve"> Goal  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1</w:t>
            </w:r>
            <w:r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 xml:space="preserve"> </w:t>
            </w:r>
            <w:r w:rsidRPr="005A45BF"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  <w:t>原創性：我們的學生能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創造</w:t>
            </w:r>
            <w:r w:rsidRPr="005A45BF"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  <w:t>其專業領域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的</w:t>
            </w:r>
            <w:r w:rsidRPr="005A45BF"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  <w:t>知識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。</w:t>
            </w:r>
          </w:p>
        </w:tc>
      </w:tr>
      <w:tr w:rsidR="00C950DD" w14:paraId="08F32B67" w14:textId="77777777" w:rsidTr="001E1838">
        <w:trPr>
          <w:trHeight w:val="397"/>
          <w:jc w:val="center"/>
        </w:trPr>
        <w:tc>
          <w:tcPr>
            <w:tcW w:w="5970" w:type="dxa"/>
            <w:shd w:val="pct10" w:color="auto" w:fill="auto"/>
            <w:vAlign w:val="center"/>
          </w:tcPr>
          <w:p w14:paraId="731BF004" w14:textId="77777777" w:rsidR="00C950DD" w:rsidRPr="00F40FFB" w:rsidRDefault="00C950DD" w:rsidP="001E1838">
            <w:pPr>
              <w:snapToGrid w:val="0"/>
              <w:jc w:val="center"/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</w:pPr>
            <w:r w:rsidRPr="00F40FFB">
              <w:rPr>
                <w:rFonts w:ascii="Times New Roman" w:eastAsia="標楷體" w:hAnsi="Times New Roman" w:hint="eastAsia"/>
                <w:b/>
                <w:bCs/>
                <w:color w:val="000000"/>
                <w:kern w:val="0"/>
                <w:szCs w:val="24"/>
              </w:rPr>
              <w:t>學習子目標</w:t>
            </w:r>
          </w:p>
        </w:tc>
        <w:tc>
          <w:tcPr>
            <w:tcW w:w="4926" w:type="dxa"/>
            <w:shd w:val="pct10" w:color="auto" w:fill="auto"/>
            <w:vAlign w:val="center"/>
          </w:tcPr>
          <w:p w14:paraId="11D3C876" w14:textId="77777777" w:rsidR="00C950DD" w:rsidRPr="009F4FDD" w:rsidRDefault="00C950DD" w:rsidP="001E1838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Cs w:val="26"/>
              </w:rPr>
            </w:pPr>
            <w:r>
              <w:rPr>
                <w:rFonts w:eastAsia="標楷體" w:hint="eastAsia"/>
                <w:b/>
                <w:color w:val="000000" w:themeColor="text1"/>
                <w:szCs w:val="26"/>
              </w:rPr>
              <w:t>評分</w:t>
            </w:r>
          </w:p>
          <w:p w14:paraId="04BE05DA" w14:textId="77777777" w:rsidR="00C950DD" w:rsidRPr="00AF1F10" w:rsidRDefault="00C950DD" w:rsidP="001E1838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Cs w:val="26"/>
              </w:rPr>
            </w:pPr>
            <w:r w:rsidRPr="00BA50C0">
              <w:rPr>
                <w:rFonts w:eastAsia="標楷體" w:hint="eastAsia"/>
                <w:color w:val="000000" w:themeColor="text1"/>
                <w:sz w:val="16"/>
                <w:szCs w:val="16"/>
              </w:rPr>
              <w:t>(</w:t>
            </w:r>
            <w:r w:rsidRPr="00BA50C0">
              <w:rPr>
                <w:rFonts w:eastAsia="標楷體" w:hint="eastAsia"/>
                <w:color w:val="000000" w:themeColor="text1"/>
                <w:sz w:val="16"/>
                <w:szCs w:val="16"/>
              </w:rPr>
              <w:t>請就學生是否達到子目標程度，於□內打勾</w:t>
            </w:r>
            <w:r w:rsidRPr="00BA50C0">
              <w:rPr>
                <w:rFonts w:eastAsia="標楷體" w:hint="eastAsia"/>
                <w:color w:val="000000" w:themeColor="text1"/>
                <w:sz w:val="16"/>
                <w:szCs w:val="16"/>
              </w:rPr>
              <w:t>)</w:t>
            </w:r>
          </w:p>
        </w:tc>
      </w:tr>
      <w:tr w:rsidR="00C950DD" w14:paraId="6CCEC7E8" w14:textId="77777777" w:rsidTr="001E1838">
        <w:trPr>
          <w:jc w:val="center"/>
        </w:trPr>
        <w:tc>
          <w:tcPr>
            <w:tcW w:w="5970" w:type="dxa"/>
          </w:tcPr>
          <w:p w14:paraId="73D4D286" w14:textId="77777777" w:rsidR="00C950DD" w:rsidRDefault="00C950DD" w:rsidP="001E1838">
            <w:pPr>
              <w:numPr>
                <w:ilvl w:val="1"/>
                <w:numId w:val="1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</w:pPr>
            <w:r w:rsidRPr="005A45BF"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  <w:t>提出新的研究問題</w:t>
            </w:r>
          </w:p>
          <w:p w14:paraId="469D6327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提出的領域研究問題可實行，提供的問題相關假說值得做。</w:t>
            </w:r>
          </w:p>
          <w:p w14:paraId="1EF1AE67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D50F76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整合多門學科，大量拓展前人研究。</w:t>
            </w:r>
          </w:p>
          <w:p w14:paraId="38BC7A16" w14:textId="77777777" w:rsidR="00C950DD" w:rsidRPr="00D50F76" w:rsidRDefault="00C950DD" w:rsidP="001E1838">
            <w:pPr>
              <w:pStyle w:val="a8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D50F76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辨識出一個實際但較少被研究的問題。</w:t>
            </w:r>
          </w:p>
        </w:tc>
        <w:tc>
          <w:tcPr>
            <w:tcW w:w="4926" w:type="dxa"/>
            <w:vAlign w:val="center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C950DD" w:rsidRPr="00BA50C0" w14:paraId="24726021" w14:textId="77777777" w:rsidTr="001E1838">
              <w:tc>
                <w:tcPr>
                  <w:tcW w:w="1559" w:type="dxa"/>
                </w:tcPr>
                <w:p w14:paraId="31A48193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0F0BA73E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4D1BA9E6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3951B51F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0E9E3491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66534B08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C950DD" w:rsidRPr="00BA50C0" w14:paraId="2862D300" w14:textId="77777777" w:rsidTr="001E1838">
              <w:tc>
                <w:tcPr>
                  <w:tcW w:w="1559" w:type="dxa"/>
                </w:tcPr>
                <w:p w14:paraId="52DE8CE2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3ECF8B19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3B18257C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72456F61" w14:textId="77777777" w:rsidR="00C950DD" w:rsidRPr="00B43463" w:rsidRDefault="00C950DD" w:rsidP="001E1838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Times New Roman" w:eastAsia="標楷體" w:hAnsi="Times New Roman"/>
                <w:b/>
                <w:color w:val="000000"/>
                <w:kern w:val="0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勾選不符合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標準。</w:t>
            </w:r>
          </w:p>
        </w:tc>
      </w:tr>
      <w:tr w:rsidR="00C950DD" w14:paraId="38FCBCB1" w14:textId="77777777" w:rsidTr="001E1838">
        <w:trPr>
          <w:jc w:val="center"/>
        </w:trPr>
        <w:tc>
          <w:tcPr>
            <w:tcW w:w="5970" w:type="dxa"/>
          </w:tcPr>
          <w:p w14:paraId="53D8103B" w14:textId="77777777" w:rsidR="00C950DD" w:rsidRDefault="00C950DD" w:rsidP="001E1838">
            <w:pPr>
              <w:numPr>
                <w:ilvl w:val="1"/>
                <w:numId w:val="1"/>
              </w:num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</w:pPr>
            <w:r w:rsidRPr="005A45BF"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  <w:t>提供新的模型或方法論</w:t>
            </w:r>
            <w:r w:rsidRPr="005A45BF"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  <w:t xml:space="preserve"> </w:t>
            </w:r>
          </w:p>
          <w:p w14:paraId="22F39881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應用完整研究方法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/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工具，解決已定義的問題，有效解釋該方法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/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工具。</w:t>
            </w:r>
          </w:p>
          <w:p w14:paraId="762E4402" w14:textId="77777777" w:rsidR="00C950DD" w:rsidRPr="00E03743" w:rsidRDefault="00C950DD" w:rsidP="001E1838">
            <w:pPr>
              <w:pStyle w:val="a8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b/>
                <w:color w:val="000000"/>
                <w:sz w:val="2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收集可靠的資料以進行研究。</w:t>
            </w:r>
          </w:p>
        </w:tc>
        <w:tc>
          <w:tcPr>
            <w:tcW w:w="4926" w:type="dxa"/>
            <w:vAlign w:val="center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C950DD" w:rsidRPr="00BA50C0" w14:paraId="127CA9C2" w14:textId="77777777" w:rsidTr="001E1838">
              <w:tc>
                <w:tcPr>
                  <w:tcW w:w="1559" w:type="dxa"/>
                </w:tcPr>
                <w:p w14:paraId="67F3F4F0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150890E7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04ABAF1C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496979B2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6E6E882A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216A9FAE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C950DD" w:rsidRPr="00BA50C0" w14:paraId="764E9950" w14:textId="77777777" w:rsidTr="001E1838">
              <w:tc>
                <w:tcPr>
                  <w:tcW w:w="1559" w:type="dxa"/>
                </w:tcPr>
                <w:p w14:paraId="53893F42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534CA144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3DD382D2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405C88E6" w14:textId="77777777" w:rsidR="00C950DD" w:rsidRPr="00DE6792" w:rsidRDefault="00C950DD" w:rsidP="001E1838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Times New Roman" w:eastAsia="標楷體" w:hAnsi="Times New Roman"/>
                <w:color w:val="000000" w:themeColor="text1"/>
                <w:sz w:val="22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勾選不符合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標準。</w:t>
            </w:r>
          </w:p>
        </w:tc>
      </w:tr>
      <w:tr w:rsidR="00C950DD" w14:paraId="5308774D" w14:textId="77777777" w:rsidTr="001E1838">
        <w:trPr>
          <w:jc w:val="center"/>
        </w:trPr>
        <w:tc>
          <w:tcPr>
            <w:tcW w:w="5970" w:type="dxa"/>
          </w:tcPr>
          <w:p w14:paraId="52DFA3AC" w14:textId="77777777" w:rsidR="00C950DD" w:rsidRDefault="00C950DD" w:rsidP="001E1838">
            <w:pPr>
              <w:numPr>
                <w:ilvl w:val="1"/>
                <w:numId w:val="1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</w:pPr>
            <w:r w:rsidRPr="005A45BF"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  <w:t>提供創新的研究發現</w:t>
            </w:r>
          </w:p>
          <w:p w14:paraId="6896E15D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</w:rPr>
              <w:t>研究發現具啟發性。</w:t>
            </w:r>
          </w:p>
          <w:p w14:paraId="7F508B7E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具理論或應用的重要性。</w:t>
            </w:r>
          </w:p>
          <w:p w14:paraId="50045164" w14:textId="77777777" w:rsidR="00C950DD" w:rsidRPr="00E03743" w:rsidRDefault="00C950DD" w:rsidP="001E1838">
            <w:pPr>
              <w:pStyle w:val="a8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b/>
                <w:color w:val="000000"/>
                <w:sz w:val="2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具有期刊發表的品質。</w:t>
            </w:r>
          </w:p>
        </w:tc>
        <w:tc>
          <w:tcPr>
            <w:tcW w:w="4926" w:type="dxa"/>
            <w:vAlign w:val="center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C950DD" w:rsidRPr="00BA50C0" w14:paraId="49918810" w14:textId="77777777" w:rsidTr="001E1838">
              <w:tc>
                <w:tcPr>
                  <w:tcW w:w="1559" w:type="dxa"/>
                </w:tcPr>
                <w:p w14:paraId="50B34377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083019C8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3859B033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63C96440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4017CF48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6C77C370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C950DD" w:rsidRPr="00BA50C0" w14:paraId="5D8D5CB3" w14:textId="77777777" w:rsidTr="001E1838">
              <w:tc>
                <w:tcPr>
                  <w:tcW w:w="1559" w:type="dxa"/>
                </w:tcPr>
                <w:p w14:paraId="6F1DA8B3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5FDDC187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59564477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132A2635" w14:textId="77777777" w:rsidR="00C950DD" w:rsidRPr="00DE6792" w:rsidRDefault="00C950DD" w:rsidP="001E1838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Times New Roman" w:eastAsia="標楷體" w:hAnsi="Times New Roman"/>
                <w:color w:val="000000" w:themeColor="text1"/>
                <w:sz w:val="22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勾選不符合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標準。</w:t>
            </w:r>
          </w:p>
        </w:tc>
      </w:tr>
    </w:tbl>
    <w:p w14:paraId="06D599B8" w14:textId="77777777" w:rsidR="00C950DD" w:rsidRDefault="00C950DD" w:rsidP="00C950DD">
      <w:pPr>
        <w:widowControl/>
        <w:adjustRightInd w:val="0"/>
        <w:snapToGrid w:val="0"/>
        <w:spacing w:line="240" w:lineRule="atLeast"/>
        <w:rPr>
          <w:sz w:val="18"/>
          <w:szCs w:val="18"/>
        </w:rPr>
      </w:pPr>
    </w:p>
    <w:p w14:paraId="4B76EC07" w14:textId="77777777" w:rsidR="00C950DD" w:rsidRDefault="00C950DD" w:rsidP="00C950DD">
      <w:pPr>
        <w:widowControl/>
        <w:adjustRightInd w:val="0"/>
        <w:snapToGrid w:val="0"/>
        <w:spacing w:line="240" w:lineRule="atLeast"/>
        <w:rPr>
          <w:sz w:val="18"/>
          <w:szCs w:val="18"/>
        </w:rPr>
      </w:pPr>
    </w:p>
    <w:tbl>
      <w:tblPr>
        <w:tblStyle w:val="a7"/>
        <w:tblW w:w="10896" w:type="dxa"/>
        <w:jc w:val="center"/>
        <w:tblLook w:val="04A0" w:firstRow="1" w:lastRow="0" w:firstColumn="1" w:lastColumn="0" w:noHBand="0" w:noVBand="1"/>
      </w:tblPr>
      <w:tblGrid>
        <w:gridCol w:w="5970"/>
        <w:gridCol w:w="4926"/>
      </w:tblGrid>
      <w:tr w:rsidR="00C950DD" w14:paraId="219687E0" w14:textId="77777777" w:rsidTr="001E1838">
        <w:trPr>
          <w:trHeight w:val="397"/>
          <w:jc w:val="center"/>
        </w:trPr>
        <w:tc>
          <w:tcPr>
            <w:tcW w:w="10896" w:type="dxa"/>
            <w:gridSpan w:val="2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2C49AD9F" w14:textId="77777777" w:rsidR="00C950DD" w:rsidRPr="005A45BF" w:rsidRDefault="00C950DD" w:rsidP="001E1838">
            <w:pPr>
              <w:snapToGrid w:val="0"/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</w:pPr>
            <w:r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Co</w:t>
            </w:r>
            <w:r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  <w:t>mpetency</w:t>
            </w:r>
            <w:r w:rsidRPr="005A45BF"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  <w:t xml:space="preserve"> Goal  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2</w:t>
            </w:r>
            <w:r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 xml:space="preserve"> </w:t>
            </w:r>
            <w:r w:rsidRPr="005A45BF"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  <w:t>熟悉其專業領域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文獻</w:t>
            </w:r>
            <w:r w:rsidRPr="005A45BF"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  <w:t>：我們的學生能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統整</w:t>
            </w:r>
            <w:r w:rsidRPr="005A45BF"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  <w:t>其專業領域的文獻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。</w:t>
            </w:r>
          </w:p>
        </w:tc>
      </w:tr>
      <w:tr w:rsidR="00C950DD" w14:paraId="1D4E75B3" w14:textId="77777777" w:rsidTr="001E1838">
        <w:trPr>
          <w:trHeight w:val="397"/>
          <w:jc w:val="center"/>
        </w:trPr>
        <w:tc>
          <w:tcPr>
            <w:tcW w:w="5970" w:type="dxa"/>
            <w:shd w:val="pct10" w:color="auto" w:fill="auto"/>
            <w:vAlign w:val="center"/>
          </w:tcPr>
          <w:p w14:paraId="26E7716C" w14:textId="77777777" w:rsidR="00C950DD" w:rsidRPr="00F40FFB" w:rsidRDefault="00C950DD" w:rsidP="001E1838">
            <w:pPr>
              <w:snapToGrid w:val="0"/>
              <w:jc w:val="center"/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</w:pPr>
            <w:r w:rsidRPr="00F40FFB">
              <w:rPr>
                <w:rFonts w:ascii="Times New Roman" w:eastAsia="標楷體" w:hAnsi="Times New Roman" w:hint="eastAsia"/>
                <w:b/>
                <w:bCs/>
                <w:color w:val="000000"/>
                <w:kern w:val="0"/>
                <w:szCs w:val="24"/>
              </w:rPr>
              <w:t>學習子目標</w:t>
            </w:r>
          </w:p>
        </w:tc>
        <w:tc>
          <w:tcPr>
            <w:tcW w:w="4926" w:type="dxa"/>
            <w:shd w:val="pct10" w:color="auto" w:fill="auto"/>
            <w:vAlign w:val="center"/>
          </w:tcPr>
          <w:p w14:paraId="17F6F5EF" w14:textId="77777777" w:rsidR="00C950DD" w:rsidRPr="009F4FDD" w:rsidRDefault="00C950DD" w:rsidP="001E1838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Cs w:val="26"/>
              </w:rPr>
            </w:pPr>
            <w:r>
              <w:rPr>
                <w:rFonts w:eastAsia="標楷體" w:hint="eastAsia"/>
                <w:b/>
                <w:color w:val="000000" w:themeColor="text1"/>
                <w:szCs w:val="26"/>
              </w:rPr>
              <w:t>評分</w:t>
            </w:r>
          </w:p>
          <w:p w14:paraId="7845800D" w14:textId="77777777" w:rsidR="00C950DD" w:rsidRPr="00AF1F10" w:rsidRDefault="00C950DD" w:rsidP="001E1838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Cs w:val="26"/>
              </w:rPr>
            </w:pPr>
            <w:r w:rsidRPr="00BA50C0">
              <w:rPr>
                <w:rFonts w:eastAsia="標楷體" w:hint="eastAsia"/>
                <w:color w:val="000000" w:themeColor="text1"/>
                <w:sz w:val="16"/>
                <w:szCs w:val="16"/>
              </w:rPr>
              <w:t>(</w:t>
            </w:r>
            <w:r w:rsidRPr="00BA50C0">
              <w:rPr>
                <w:rFonts w:eastAsia="標楷體" w:hint="eastAsia"/>
                <w:color w:val="000000" w:themeColor="text1"/>
                <w:sz w:val="16"/>
                <w:szCs w:val="16"/>
              </w:rPr>
              <w:t>請就學生是否達到子目標程度，於□內打勾</w:t>
            </w:r>
            <w:r w:rsidRPr="00BA50C0">
              <w:rPr>
                <w:rFonts w:eastAsia="標楷體" w:hint="eastAsia"/>
                <w:color w:val="000000" w:themeColor="text1"/>
                <w:sz w:val="16"/>
                <w:szCs w:val="16"/>
              </w:rPr>
              <w:t>)</w:t>
            </w:r>
          </w:p>
        </w:tc>
      </w:tr>
      <w:tr w:rsidR="00C950DD" w14:paraId="35F4B088" w14:textId="77777777" w:rsidTr="001E1838">
        <w:trPr>
          <w:jc w:val="center"/>
        </w:trPr>
        <w:tc>
          <w:tcPr>
            <w:tcW w:w="5970" w:type="dxa"/>
          </w:tcPr>
          <w:p w14:paraId="66061AFC" w14:textId="7AB5B53F" w:rsidR="00C950DD" w:rsidRPr="00F7531C" w:rsidRDefault="00C950DD" w:rsidP="00C950DD">
            <w:p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</w:pPr>
            <w:r>
              <w:rPr>
                <w:rFonts w:ascii="Times New Roman" w:eastAsia="標楷體" w:hAnsi="Times New Roman" w:hint="eastAsia"/>
                <w:b/>
                <w:color w:val="000000"/>
                <w:kern w:val="0"/>
                <w:sz w:val="25"/>
                <w:szCs w:val="25"/>
                <w:lang w:val="en-NZ"/>
              </w:rPr>
              <w:t>2</w:t>
            </w:r>
            <w:r>
              <w:rPr>
                <w:rFonts w:ascii="Times New Roman" w:eastAsia="標楷體" w:hAnsi="Times New Roman"/>
                <w:b/>
                <w:color w:val="000000"/>
                <w:kern w:val="0"/>
                <w:sz w:val="25"/>
                <w:szCs w:val="25"/>
                <w:lang w:val="en-NZ"/>
              </w:rPr>
              <w:t xml:space="preserve">-1 </w:t>
            </w:r>
            <w:r w:rsidRPr="005A45BF">
              <w:rPr>
                <w:rFonts w:ascii="Times New Roman" w:eastAsia="標楷體" w:hAnsi="Times New Roman"/>
                <w:b/>
                <w:color w:val="000000"/>
                <w:kern w:val="0"/>
                <w:sz w:val="25"/>
                <w:szCs w:val="25"/>
                <w:lang w:val="en-NZ"/>
              </w:rPr>
              <w:t>對文獻取捨提供合理性說明</w:t>
            </w:r>
          </w:p>
          <w:p w14:paraId="13460FEA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確認研究問題與現有文獻之間的關聯。</w:t>
            </w:r>
          </w:p>
          <w:p w14:paraId="01DD39BC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註明相關研究的貢獻與限制。</w:t>
            </w:r>
          </w:p>
          <w:p w14:paraId="1EFC9DD7" w14:textId="77777777" w:rsidR="00C950DD" w:rsidRPr="00E03743" w:rsidRDefault="00C950DD" w:rsidP="001E1838">
            <w:pPr>
              <w:pStyle w:val="a8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b/>
                <w:color w:val="000000"/>
                <w:sz w:val="2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包含最新的相關研究。</w:t>
            </w:r>
          </w:p>
        </w:tc>
        <w:tc>
          <w:tcPr>
            <w:tcW w:w="4926" w:type="dxa"/>
            <w:vAlign w:val="center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C950DD" w:rsidRPr="00BA50C0" w14:paraId="3CA2335D" w14:textId="77777777" w:rsidTr="001E1838">
              <w:tc>
                <w:tcPr>
                  <w:tcW w:w="1559" w:type="dxa"/>
                </w:tcPr>
                <w:p w14:paraId="5C4011F4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20FDAE1C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3F0D344D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789C366D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1BE0E63E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1DED88B4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C950DD" w:rsidRPr="00BA50C0" w14:paraId="3B83111F" w14:textId="77777777" w:rsidTr="001E1838">
              <w:tc>
                <w:tcPr>
                  <w:tcW w:w="1559" w:type="dxa"/>
                </w:tcPr>
                <w:p w14:paraId="359945B0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54132EAD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7EF29675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2E34AD9A" w14:textId="77777777" w:rsidR="00C950DD" w:rsidRPr="00DE6792" w:rsidRDefault="00C950DD" w:rsidP="001E1838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Times New Roman" w:eastAsia="標楷體" w:hAnsi="Times New Roman"/>
                <w:color w:val="000000" w:themeColor="text1"/>
                <w:sz w:val="22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勾選不符合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標準。</w:t>
            </w:r>
          </w:p>
        </w:tc>
      </w:tr>
      <w:tr w:rsidR="00C950DD" w14:paraId="26822DB9" w14:textId="77777777" w:rsidTr="001E1838">
        <w:trPr>
          <w:jc w:val="center"/>
        </w:trPr>
        <w:tc>
          <w:tcPr>
            <w:tcW w:w="5970" w:type="dxa"/>
            <w:tcBorders>
              <w:bottom w:val="single" w:sz="4" w:space="0" w:color="auto"/>
            </w:tcBorders>
          </w:tcPr>
          <w:p w14:paraId="0725251B" w14:textId="7C6DC6F1" w:rsidR="00C950DD" w:rsidRPr="00F7531C" w:rsidRDefault="00C950DD" w:rsidP="00C950DD">
            <w:p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</w:pPr>
            <w:r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2</w:t>
            </w:r>
            <w:r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  <w:t xml:space="preserve">-2 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敘明現有</w:t>
            </w:r>
            <w:r w:rsidRPr="005A45BF"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  <w:t>研究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與所</w:t>
            </w:r>
            <w:r w:rsidRPr="005A45BF"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  <w:t>進行研究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主題的相關性與差異性</w:t>
            </w:r>
            <w:r w:rsidRPr="005A45BF">
              <w:rPr>
                <w:rFonts w:ascii="Times New Roman" w:eastAsia="標楷體" w:hAnsi="Times New Roman"/>
                <w:b/>
                <w:color w:val="000000"/>
                <w:kern w:val="0"/>
                <w:sz w:val="25"/>
                <w:szCs w:val="25"/>
              </w:rPr>
              <w:t xml:space="preserve"> </w:t>
            </w:r>
          </w:p>
          <w:p w14:paraId="370D2C2A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</w:rPr>
              <w:t>了解相關研究的發展。</w:t>
            </w:r>
          </w:p>
          <w:p w14:paraId="0F64194F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</w:rPr>
              <w:t>總結相關研究的發現。</w:t>
            </w:r>
          </w:p>
          <w:p w14:paraId="08BEED6E" w14:textId="77777777" w:rsidR="00C950DD" w:rsidRPr="00C950DD" w:rsidRDefault="00C950DD" w:rsidP="001E1838">
            <w:pPr>
              <w:pStyle w:val="a8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b/>
                <w:color w:val="000000"/>
                <w:sz w:val="2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建議未來相關研究的方向。</w:t>
            </w:r>
          </w:p>
          <w:p w14:paraId="6D20442B" w14:textId="77777777" w:rsidR="00C950DD" w:rsidRDefault="00C950DD" w:rsidP="00C950DD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ascii="Times New Roman" w:eastAsia="標楷體" w:hAnsi="Times New Roman"/>
                <w:b/>
                <w:color w:val="000000"/>
                <w:sz w:val="20"/>
                <w:szCs w:val="20"/>
              </w:rPr>
            </w:pPr>
          </w:p>
          <w:p w14:paraId="0C3C1310" w14:textId="77777777" w:rsidR="00C950DD" w:rsidRDefault="00C950DD" w:rsidP="00C950DD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ascii="Times New Roman" w:eastAsia="標楷體" w:hAnsi="Times New Roman"/>
                <w:b/>
                <w:color w:val="000000"/>
                <w:sz w:val="20"/>
                <w:szCs w:val="20"/>
              </w:rPr>
            </w:pPr>
          </w:p>
          <w:p w14:paraId="51E5ECC0" w14:textId="77777777" w:rsidR="00C950DD" w:rsidRDefault="00C950DD" w:rsidP="00C950DD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ascii="Times New Roman" w:eastAsia="標楷體" w:hAnsi="Times New Roman"/>
                <w:b/>
                <w:color w:val="000000"/>
                <w:sz w:val="20"/>
                <w:szCs w:val="20"/>
              </w:rPr>
            </w:pPr>
          </w:p>
          <w:p w14:paraId="0E2B9B35" w14:textId="77B41065" w:rsidR="00C950DD" w:rsidRPr="00C950DD" w:rsidRDefault="00C950DD" w:rsidP="00C950DD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ascii="Times New Roman" w:eastAsia="標楷體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926" w:type="dxa"/>
            <w:tcBorders>
              <w:bottom w:val="single" w:sz="4" w:space="0" w:color="auto"/>
            </w:tcBorders>
            <w:vAlign w:val="center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C950DD" w:rsidRPr="00BA50C0" w14:paraId="3E30A260" w14:textId="77777777" w:rsidTr="001E1838">
              <w:tc>
                <w:tcPr>
                  <w:tcW w:w="1559" w:type="dxa"/>
                </w:tcPr>
                <w:p w14:paraId="39EDF9E0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7997D3FF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50ACE4BB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13CFC6F5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2510637F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00C5C559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C950DD" w:rsidRPr="00BA50C0" w14:paraId="23391C1B" w14:textId="77777777" w:rsidTr="001E1838">
              <w:tc>
                <w:tcPr>
                  <w:tcW w:w="1559" w:type="dxa"/>
                </w:tcPr>
                <w:p w14:paraId="6AD21BCF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1981BED3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21826A6A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60F8091B" w14:textId="77777777" w:rsidR="00C950DD" w:rsidRPr="00DE6792" w:rsidRDefault="00C950DD" w:rsidP="001E1838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Times New Roman" w:eastAsia="標楷體" w:hAnsi="Times New Roman"/>
                <w:color w:val="000000" w:themeColor="text1"/>
                <w:sz w:val="22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勾選不符合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標準。</w:t>
            </w:r>
          </w:p>
        </w:tc>
      </w:tr>
      <w:tr w:rsidR="00C950DD" w14:paraId="1746798C" w14:textId="77777777" w:rsidTr="001E1838">
        <w:trPr>
          <w:jc w:val="center"/>
        </w:trPr>
        <w:tc>
          <w:tcPr>
            <w:tcW w:w="5970" w:type="dxa"/>
          </w:tcPr>
          <w:p w14:paraId="6B20CEAC" w14:textId="32466742" w:rsidR="00C950DD" w:rsidRPr="00C950DD" w:rsidRDefault="00C950DD" w:rsidP="00C950DD">
            <w:pPr>
              <w:pStyle w:val="a8"/>
              <w:numPr>
                <w:ilvl w:val="1"/>
                <w:numId w:val="22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000000"/>
                <w:sz w:val="25"/>
                <w:szCs w:val="25"/>
                <w:lang w:eastAsia="zh-TW"/>
              </w:rPr>
            </w:pPr>
            <w:r w:rsidRPr="00C950DD"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  <w:lang w:eastAsia="zh-TW"/>
              </w:rPr>
              <w:lastRenderedPageBreak/>
              <w:t>指出領域內主要研究方法及其優缺點</w:t>
            </w:r>
          </w:p>
          <w:p w14:paraId="64A58CBA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比較相關方法的優缺點。</w:t>
            </w:r>
          </w:p>
          <w:p w14:paraId="3E14994E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評估相關文獻的方法論。</w:t>
            </w:r>
          </w:p>
          <w:p w14:paraId="374A2818" w14:textId="77777777" w:rsidR="00C950DD" w:rsidRPr="00E03743" w:rsidRDefault="00C950DD" w:rsidP="001E1838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b/>
                <w:color w:val="000000"/>
                <w:sz w:val="2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針對研究目的提出改進或創新的分析方法。</w:t>
            </w:r>
          </w:p>
        </w:tc>
        <w:tc>
          <w:tcPr>
            <w:tcW w:w="4926" w:type="dxa"/>
            <w:vAlign w:val="center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C950DD" w:rsidRPr="00BA50C0" w14:paraId="726D00F2" w14:textId="77777777" w:rsidTr="001E1838">
              <w:tc>
                <w:tcPr>
                  <w:tcW w:w="1559" w:type="dxa"/>
                </w:tcPr>
                <w:p w14:paraId="32F0E3A1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5E597931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298B479C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5F46FA58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40FEF788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106AF606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C950DD" w:rsidRPr="00BA50C0" w14:paraId="7E643C63" w14:textId="77777777" w:rsidTr="001E1838">
              <w:tc>
                <w:tcPr>
                  <w:tcW w:w="1559" w:type="dxa"/>
                </w:tcPr>
                <w:p w14:paraId="5ACA29AA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18AD5260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4C3DEAC4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666DA457" w14:textId="77777777" w:rsidR="00C950DD" w:rsidRPr="00DE6792" w:rsidRDefault="00C950DD" w:rsidP="001E1838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Times New Roman" w:eastAsia="標楷體" w:hAnsi="Times New Roman"/>
                <w:color w:val="000000" w:themeColor="text1"/>
                <w:sz w:val="22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勾選不符合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標準。</w:t>
            </w:r>
          </w:p>
        </w:tc>
      </w:tr>
      <w:tr w:rsidR="00C950DD" w14:paraId="0A191453" w14:textId="77777777" w:rsidTr="001E1838">
        <w:trPr>
          <w:trHeight w:val="397"/>
          <w:jc w:val="center"/>
        </w:trPr>
        <w:tc>
          <w:tcPr>
            <w:tcW w:w="10896" w:type="dxa"/>
            <w:gridSpan w:val="2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05B19E78" w14:textId="77777777" w:rsidR="00C950DD" w:rsidRPr="005A45BF" w:rsidRDefault="00C950DD" w:rsidP="001E1838">
            <w:pPr>
              <w:snapToGrid w:val="0"/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</w:pPr>
            <w:r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Co</w:t>
            </w:r>
            <w:r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  <w:t>mpetency</w:t>
            </w:r>
            <w:r w:rsidRPr="005A45BF"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  <w:t xml:space="preserve"> Goal  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3</w:t>
            </w:r>
            <w:r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 xml:space="preserve"> 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獨立思考和解決問題能力</w:t>
            </w:r>
            <w:r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：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我們的學生能分析、解讀和評估其研究發現。</w:t>
            </w:r>
          </w:p>
        </w:tc>
      </w:tr>
      <w:tr w:rsidR="00C950DD" w14:paraId="0F433694" w14:textId="77777777" w:rsidTr="001E1838">
        <w:trPr>
          <w:trHeight w:val="397"/>
          <w:jc w:val="center"/>
        </w:trPr>
        <w:tc>
          <w:tcPr>
            <w:tcW w:w="5970" w:type="dxa"/>
            <w:shd w:val="pct10" w:color="auto" w:fill="auto"/>
            <w:vAlign w:val="center"/>
          </w:tcPr>
          <w:p w14:paraId="7F2D6680" w14:textId="77777777" w:rsidR="00C950DD" w:rsidRPr="00F40FFB" w:rsidRDefault="00C950DD" w:rsidP="001E1838">
            <w:pPr>
              <w:snapToGrid w:val="0"/>
              <w:jc w:val="center"/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</w:pPr>
            <w:r w:rsidRPr="00F40FFB">
              <w:rPr>
                <w:rFonts w:ascii="Times New Roman" w:eastAsia="標楷體" w:hAnsi="Times New Roman" w:hint="eastAsia"/>
                <w:b/>
                <w:bCs/>
                <w:color w:val="000000"/>
                <w:kern w:val="0"/>
                <w:szCs w:val="24"/>
              </w:rPr>
              <w:t>學習子目標</w:t>
            </w:r>
          </w:p>
        </w:tc>
        <w:tc>
          <w:tcPr>
            <w:tcW w:w="4926" w:type="dxa"/>
            <w:shd w:val="pct10" w:color="auto" w:fill="auto"/>
            <w:vAlign w:val="center"/>
          </w:tcPr>
          <w:p w14:paraId="0BC23F1B" w14:textId="77777777" w:rsidR="00C950DD" w:rsidRPr="009F4FDD" w:rsidRDefault="00C950DD" w:rsidP="001E1838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Cs w:val="26"/>
              </w:rPr>
            </w:pPr>
            <w:r>
              <w:rPr>
                <w:rFonts w:eastAsia="標楷體" w:hint="eastAsia"/>
                <w:b/>
                <w:color w:val="000000" w:themeColor="text1"/>
                <w:szCs w:val="26"/>
              </w:rPr>
              <w:t>評分</w:t>
            </w:r>
          </w:p>
          <w:p w14:paraId="35FB9300" w14:textId="77777777" w:rsidR="00C950DD" w:rsidRPr="00AF1F10" w:rsidRDefault="00C950DD" w:rsidP="001E1838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Cs w:val="26"/>
              </w:rPr>
            </w:pPr>
            <w:r w:rsidRPr="00BA50C0">
              <w:rPr>
                <w:rFonts w:eastAsia="標楷體" w:hint="eastAsia"/>
                <w:color w:val="000000" w:themeColor="text1"/>
                <w:sz w:val="16"/>
                <w:szCs w:val="16"/>
              </w:rPr>
              <w:t>(</w:t>
            </w:r>
            <w:r w:rsidRPr="00BA50C0">
              <w:rPr>
                <w:rFonts w:eastAsia="標楷體" w:hint="eastAsia"/>
                <w:color w:val="000000" w:themeColor="text1"/>
                <w:sz w:val="16"/>
                <w:szCs w:val="16"/>
              </w:rPr>
              <w:t>請就學生是否達到子目標程度，於□內打勾</w:t>
            </w:r>
            <w:r w:rsidRPr="00BA50C0">
              <w:rPr>
                <w:rFonts w:eastAsia="標楷體" w:hint="eastAsia"/>
                <w:color w:val="000000" w:themeColor="text1"/>
                <w:sz w:val="16"/>
                <w:szCs w:val="16"/>
              </w:rPr>
              <w:t>)</w:t>
            </w:r>
          </w:p>
        </w:tc>
      </w:tr>
      <w:tr w:rsidR="00C950DD" w14:paraId="62211665" w14:textId="77777777" w:rsidTr="001E1838">
        <w:trPr>
          <w:jc w:val="center"/>
        </w:trPr>
        <w:tc>
          <w:tcPr>
            <w:tcW w:w="5970" w:type="dxa"/>
          </w:tcPr>
          <w:p w14:paraId="20917B7F" w14:textId="77777777" w:rsidR="00C950DD" w:rsidRPr="00E03743" w:rsidRDefault="00C950DD" w:rsidP="001E1838">
            <w:pPr>
              <w:numPr>
                <w:ilvl w:val="1"/>
                <w:numId w:val="3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C4BC96"/>
                <w:sz w:val="25"/>
                <w:szCs w:val="25"/>
              </w:rPr>
            </w:pPr>
            <w:r w:rsidRPr="005A45BF">
              <w:rPr>
                <w:rFonts w:ascii="Times New Roman" w:eastAsia="標楷體" w:hAnsi="Times New Roman" w:hint="eastAsia"/>
                <w:b/>
                <w:kern w:val="0"/>
                <w:sz w:val="25"/>
                <w:szCs w:val="25"/>
              </w:rPr>
              <w:t>清楚界定研究範疇與議題</w:t>
            </w:r>
          </w:p>
          <w:p w14:paraId="083B85AA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說明研究問題與現存學術研究問題的異同。</w:t>
            </w:r>
          </w:p>
          <w:p w14:paraId="6E838C05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從學術或實務的角度說明研究問題的重要性。</w:t>
            </w:r>
          </w:p>
          <w:p w14:paraId="479F7DAC" w14:textId="77777777" w:rsidR="00C950DD" w:rsidRPr="00E03743" w:rsidRDefault="00C950DD" w:rsidP="001E183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b/>
                <w:color w:val="C4BC96"/>
                <w:sz w:val="20"/>
                <w:szCs w:val="20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</w:rPr>
              <w:t>定義研究範圍。</w:t>
            </w:r>
          </w:p>
        </w:tc>
        <w:tc>
          <w:tcPr>
            <w:tcW w:w="4926" w:type="dxa"/>
            <w:vAlign w:val="center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C950DD" w:rsidRPr="00BA50C0" w14:paraId="0456C37A" w14:textId="77777777" w:rsidTr="001E1838">
              <w:tc>
                <w:tcPr>
                  <w:tcW w:w="1559" w:type="dxa"/>
                </w:tcPr>
                <w:p w14:paraId="4CA51204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73B0F7D2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6720215B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56AC99D1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3695C722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2B0545E2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C950DD" w:rsidRPr="00BA50C0" w14:paraId="60C9E897" w14:textId="77777777" w:rsidTr="001E1838">
              <w:tc>
                <w:tcPr>
                  <w:tcW w:w="1559" w:type="dxa"/>
                </w:tcPr>
                <w:p w14:paraId="0F95C0AB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7F0D0D13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32BB9182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3CECC3D2" w14:textId="77777777" w:rsidR="00C950DD" w:rsidRPr="00DE6792" w:rsidRDefault="00C950DD" w:rsidP="001E1838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Times New Roman" w:eastAsia="標楷體" w:hAnsi="Times New Roman"/>
                <w:color w:val="000000" w:themeColor="text1"/>
                <w:sz w:val="22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勾選不符合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標準。</w:t>
            </w:r>
          </w:p>
        </w:tc>
      </w:tr>
      <w:tr w:rsidR="00C950DD" w14:paraId="7ABAD104" w14:textId="77777777" w:rsidTr="001E1838">
        <w:trPr>
          <w:jc w:val="center"/>
        </w:trPr>
        <w:tc>
          <w:tcPr>
            <w:tcW w:w="5970" w:type="dxa"/>
          </w:tcPr>
          <w:p w14:paraId="2A6508FE" w14:textId="77777777" w:rsidR="00C950DD" w:rsidRPr="00E03743" w:rsidRDefault="00C950DD" w:rsidP="001E1838">
            <w:pPr>
              <w:numPr>
                <w:ilvl w:val="1"/>
                <w:numId w:val="3"/>
              </w:num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b/>
                <w:color w:val="C4BC96"/>
                <w:sz w:val="25"/>
                <w:szCs w:val="25"/>
              </w:rPr>
            </w:pPr>
            <w:r w:rsidRPr="005A45BF"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能由若干選項中，選取最適合的方法，並說明其理由</w:t>
            </w:r>
          </w:p>
          <w:p w14:paraId="0116CC1F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比較分析各種方法應用時的優缺點。</w:t>
            </w:r>
          </w:p>
          <w:p w14:paraId="62A17E8D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根據合理的準則，選取適合的研究方法。</w:t>
            </w:r>
          </w:p>
          <w:p w14:paraId="6880D764" w14:textId="77777777" w:rsidR="00C950DD" w:rsidRPr="00E03743" w:rsidRDefault="00C950DD" w:rsidP="001E1838">
            <w:pPr>
              <w:pStyle w:val="a8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b/>
                <w:color w:val="C4BC96"/>
                <w:sz w:val="2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解決問題的方法具有學術上或實務上的價值。</w:t>
            </w:r>
          </w:p>
        </w:tc>
        <w:tc>
          <w:tcPr>
            <w:tcW w:w="4926" w:type="dxa"/>
            <w:vAlign w:val="center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C950DD" w:rsidRPr="00BA50C0" w14:paraId="2FBA1670" w14:textId="77777777" w:rsidTr="001E1838">
              <w:tc>
                <w:tcPr>
                  <w:tcW w:w="1559" w:type="dxa"/>
                </w:tcPr>
                <w:p w14:paraId="31D3F969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2C140212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16A0269D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18F5FFBF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30610A65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15D88D86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C950DD" w:rsidRPr="00BA50C0" w14:paraId="41154526" w14:textId="77777777" w:rsidTr="001E1838">
              <w:tc>
                <w:tcPr>
                  <w:tcW w:w="1559" w:type="dxa"/>
                </w:tcPr>
                <w:p w14:paraId="10FB887A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1CAF763B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12577AF8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680AA077" w14:textId="77777777" w:rsidR="00C950DD" w:rsidRPr="00DE6792" w:rsidRDefault="00C950DD" w:rsidP="001E1838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Times New Roman" w:eastAsia="標楷體" w:hAnsi="Times New Roman"/>
                <w:color w:val="000000" w:themeColor="text1"/>
                <w:sz w:val="22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勾選不符合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標準。</w:t>
            </w:r>
          </w:p>
        </w:tc>
      </w:tr>
      <w:tr w:rsidR="00C950DD" w14:paraId="22CF60BF" w14:textId="77777777" w:rsidTr="001E1838">
        <w:trPr>
          <w:jc w:val="center"/>
        </w:trPr>
        <w:tc>
          <w:tcPr>
            <w:tcW w:w="5970" w:type="dxa"/>
          </w:tcPr>
          <w:p w14:paraId="6BF173D9" w14:textId="77777777" w:rsidR="00C950DD" w:rsidRPr="00E03743" w:rsidRDefault="00C950DD" w:rsidP="001E1838">
            <w:pPr>
              <w:numPr>
                <w:ilvl w:val="1"/>
                <w:numId w:val="3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C4BC96"/>
                <w:sz w:val="25"/>
                <w:szCs w:val="25"/>
              </w:rPr>
            </w:pPr>
            <w:r w:rsidRPr="005A45BF"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提出具理論基礎之模型或方法論</w:t>
            </w:r>
          </w:p>
          <w:p w14:paraId="28F62D2A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說明研究模型或方法論。</w:t>
            </w:r>
          </w:p>
          <w:p w14:paraId="072F7C4D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解釋研究模型或方法論的理論基礎。</w:t>
            </w:r>
          </w:p>
          <w:p w14:paraId="43C059DC" w14:textId="77777777" w:rsidR="00C950DD" w:rsidRPr="00E03743" w:rsidRDefault="00C950DD" w:rsidP="001E1838">
            <w:pPr>
              <w:pStyle w:val="a8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b/>
                <w:color w:val="C4BC96"/>
                <w:sz w:val="2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所提出的研究模型或方法論具有學術或實務的價值。</w:t>
            </w:r>
          </w:p>
        </w:tc>
        <w:tc>
          <w:tcPr>
            <w:tcW w:w="4926" w:type="dxa"/>
            <w:vAlign w:val="center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C950DD" w:rsidRPr="00BA50C0" w14:paraId="1A499F00" w14:textId="77777777" w:rsidTr="001E1838">
              <w:tc>
                <w:tcPr>
                  <w:tcW w:w="1559" w:type="dxa"/>
                </w:tcPr>
                <w:p w14:paraId="45441620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6011B538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22621F41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2955C865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5AF5A4FB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1CC7064E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C950DD" w:rsidRPr="00BA50C0" w14:paraId="60A31A74" w14:textId="77777777" w:rsidTr="001E1838">
              <w:tc>
                <w:tcPr>
                  <w:tcW w:w="1559" w:type="dxa"/>
                </w:tcPr>
                <w:p w14:paraId="1565937A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74D765F1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066EB85A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6C3AB219" w14:textId="77777777" w:rsidR="00C950DD" w:rsidRPr="00DE6792" w:rsidRDefault="00C950DD" w:rsidP="001E1838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Times New Roman" w:eastAsia="標楷體" w:hAnsi="Times New Roman"/>
                <w:color w:val="000000" w:themeColor="text1"/>
                <w:sz w:val="22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勾選不符合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標準。</w:t>
            </w:r>
          </w:p>
        </w:tc>
      </w:tr>
      <w:tr w:rsidR="00C950DD" w14:paraId="4B071017" w14:textId="77777777" w:rsidTr="001E1838">
        <w:trPr>
          <w:jc w:val="center"/>
        </w:trPr>
        <w:tc>
          <w:tcPr>
            <w:tcW w:w="5970" w:type="dxa"/>
            <w:tcBorders>
              <w:bottom w:val="single" w:sz="4" w:space="0" w:color="auto"/>
            </w:tcBorders>
          </w:tcPr>
          <w:p w14:paraId="08BF3603" w14:textId="77777777" w:rsidR="00C950DD" w:rsidRDefault="00C950DD" w:rsidP="001E1838">
            <w:pPr>
              <w:numPr>
                <w:ilvl w:val="1"/>
                <w:numId w:val="3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</w:pPr>
            <w:r w:rsidRPr="005A45BF"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完整並正確地蒐集與分析相關資料或資訊</w:t>
            </w:r>
          </w:p>
          <w:p w14:paraId="2A87D487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</w:rPr>
              <w:t>蒐集相關資料。</w:t>
            </w:r>
          </w:p>
          <w:p w14:paraId="37F104CD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分析資料並獲得研究發現。</w:t>
            </w:r>
          </w:p>
          <w:p w14:paraId="34520A6F" w14:textId="77777777" w:rsidR="00C950DD" w:rsidRPr="00E03743" w:rsidRDefault="00C950DD" w:rsidP="001E1838">
            <w:pPr>
              <w:pStyle w:val="a8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b/>
                <w:color w:val="000000"/>
                <w:sz w:val="2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彙總有價值的分析結果。</w:t>
            </w:r>
          </w:p>
        </w:tc>
        <w:tc>
          <w:tcPr>
            <w:tcW w:w="4926" w:type="dxa"/>
            <w:tcBorders>
              <w:bottom w:val="single" w:sz="4" w:space="0" w:color="auto"/>
            </w:tcBorders>
            <w:vAlign w:val="center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C950DD" w:rsidRPr="00BA50C0" w14:paraId="1047D8F2" w14:textId="77777777" w:rsidTr="001E1838">
              <w:tc>
                <w:tcPr>
                  <w:tcW w:w="1559" w:type="dxa"/>
                </w:tcPr>
                <w:p w14:paraId="4A67159F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6FB551AC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1A0B1651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3663EB62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3249CCCB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54425871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C950DD" w:rsidRPr="00BA50C0" w14:paraId="07B2924A" w14:textId="77777777" w:rsidTr="001E1838">
              <w:tc>
                <w:tcPr>
                  <w:tcW w:w="1559" w:type="dxa"/>
                </w:tcPr>
                <w:p w14:paraId="2F5A72FD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3BFA1ACB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04E2B125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68A2DD0C" w14:textId="77777777" w:rsidR="00C950DD" w:rsidRPr="00DE6792" w:rsidRDefault="00C950DD" w:rsidP="001E1838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Times New Roman" w:eastAsia="標楷體" w:hAnsi="Times New Roman"/>
                <w:color w:val="000000" w:themeColor="text1"/>
                <w:sz w:val="22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勾選不符合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標準。</w:t>
            </w:r>
          </w:p>
        </w:tc>
      </w:tr>
      <w:tr w:rsidR="00C950DD" w14:paraId="541B7735" w14:textId="77777777" w:rsidTr="001E1838">
        <w:trPr>
          <w:jc w:val="center"/>
        </w:trPr>
        <w:tc>
          <w:tcPr>
            <w:tcW w:w="5970" w:type="dxa"/>
          </w:tcPr>
          <w:p w14:paraId="6901306C" w14:textId="77777777" w:rsidR="00C950DD" w:rsidRPr="00E03743" w:rsidRDefault="00C950DD" w:rsidP="001E1838">
            <w:pPr>
              <w:numPr>
                <w:ilvl w:val="1"/>
                <w:numId w:val="3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</w:pPr>
            <w:r w:rsidRPr="005A45BF">
              <w:rPr>
                <w:rFonts w:ascii="Times New Roman" w:eastAsia="標楷體" w:hAnsi="Times New Roman" w:hint="eastAsia"/>
                <w:b/>
                <w:sz w:val="25"/>
                <w:szCs w:val="25"/>
              </w:rPr>
              <w:t>提出的結論具有關證據的支持並能闡述研究限制</w:t>
            </w:r>
          </w:p>
          <w:p w14:paraId="6DAB98EA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對研究發現及結論提出支持證據。</w:t>
            </w:r>
          </w:p>
          <w:p w14:paraId="6B16489C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說明研究的學術或實務貢獻。</w:t>
            </w:r>
          </w:p>
          <w:p w14:paraId="50EC6F66" w14:textId="77777777" w:rsidR="00C950DD" w:rsidRPr="00E03743" w:rsidRDefault="00C950DD" w:rsidP="001E1838">
            <w:pPr>
              <w:pStyle w:val="a8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b/>
                <w:color w:val="000000"/>
                <w:sz w:val="2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條列並說明研究限制和建議。</w:t>
            </w:r>
          </w:p>
        </w:tc>
        <w:tc>
          <w:tcPr>
            <w:tcW w:w="4926" w:type="dxa"/>
            <w:vAlign w:val="center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C950DD" w:rsidRPr="00BA50C0" w14:paraId="15D79E15" w14:textId="77777777" w:rsidTr="001E1838">
              <w:tc>
                <w:tcPr>
                  <w:tcW w:w="1559" w:type="dxa"/>
                </w:tcPr>
                <w:p w14:paraId="197A7718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0A37A1CC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1346CCEE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1E307452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43EB278F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2F597483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C950DD" w:rsidRPr="00BA50C0" w14:paraId="33F394DD" w14:textId="77777777" w:rsidTr="001E1838">
              <w:tc>
                <w:tcPr>
                  <w:tcW w:w="1559" w:type="dxa"/>
                </w:tcPr>
                <w:p w14:paraId="0BD852F7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04F37E37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0C3DA51A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22A2A187" w14:textId="77777777" w:rsidR="00C950DD" w:rsidRPr="00DE6792" w:rsidRDefault="00C950DD" w:rsidP="001E1838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Times New Roman" w:eastAsia="標楷體" w:hAnsi="Times New Roman"/>
                <w:color w:val="000000" w:themeColor="text1"/>
                <w:sz w:val="22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勾選不符合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標準。</w:t>
            </w:r>
          </w:p>
        </w:tc>
      </w:tr>
    </w:tbl>
    <w:p w14:paraId="3CB90AD0" w14:textId="77777777" w:rsidR="00C950DD" w:rsidRDefault="00C950DD" w:rsidP="00C950DD">
      <w:pPr>
        <w:ind w:leftChars="-472" w:hangingChars="515" w:hanging="1133"/>
        <w:rPr>
          <w:rFonts w:ascii="Times New Roman" w:eastAsia="標楷體" w:hAnsi="Times New Roman"/>
          <w:color w:val="000000"/>
          <w:sz w:val="22"/>
        </w:rPr>
      </w:pPr>
    </w:p>
    <w:p w14:paraId="21E0B03F" w14:textId="77777777" w:rsidR="00C950DD" w:rsidRDefault="00C950DD" w:rsidP="00C950DD">
      <w:pPr>
        <w:ind w:leftChars="-472" w:hangingChars="515" w:hanging="1133"/>
        <w:rPr>
          <w:rFonts w:ascii="Times New Roman" w:eastAsia="標楷體" w:hAnsi="Times New Roman"/>
          <w:color w:val="000000"/>
          <w:sz w:val="22"/>
        </w:rPr>
      </w:pPr>
    </w:p>
    <w:p w14:paraId="43D61CD4" w14:textId="77777777" w:rsidR="00C950DD" w:rsidRDefault="00C950DD" w:rsidP="00C950DD">
      <w:pPr>
        <w:ind w:leftChars="-472" w:hangingChars="515" w:hanging="1133"/>
        <w:rPr>
          <w:rFonts w:ascii="Times New Roman" w:eastAsia="標楷體" w:hAnsi="Times New Roman"/>
          <w:color w:val="000000"/>
          <w:sz w:val="22"/>
        </w:rPr>
      </w:pPr>
    </w:p>
    <w:p w14:paraId="081CD6D9" w14:textId="77777777" w:rsidR="00C950DD" w:rsidRDefault="00C950DD" w:rsidP="00C950DD">
      <w:pPr>
        <w:ind w:leftChars="-472" w:hangingChars="515" w:hanging="1133"/>
        <w:rPr>
          <w:rFonts w:ascii="Times New Roman" w:eastAsia="標楷體" w:hAnsi="Times New Roman"/>
          <w:color w:val="000000"/>
          <w:sz w:val="22"/>
        </w:rPr>
      </w:pPr>
    </w:p>
    <w:p w14:paraId="556AF08A" w14:textId="77777777" w:rsidR="00C950DD" w:rsidRDefault="00C950DD" w:rsidP="00C950DD">
      <w:pPr>
        <w:ind w:leftChars="-472" w:hangingChars="515" w:hanging="1133"/>
        <w:rPr>
          <w:rFonts w:ascii="Times New Roman" w:eastAsia="標楷體" w:hAnsi="Times New Roman"/>
          <w:color w:val="000000"/>
          <w:sz w:val="22"/>
        </w:rPr>
      </w:pPr>
    </w:p>
    <w:p w14:paraId="029AB055" w14:textId="77777777" w:rsidR="00C950DD" w:rsidRDefault="00C950DD" w:rsidP="00C950DD">
      <w:pPr>
        <w:ind w:leftChars="-472" w:hangingChars="515" w:hanging="1133"/>
        <w:rPr>
          <w:rFonts w:ascii="Times New Roman" w:eastAsia="標楷體" w:hAnsi="Times New Roman"/>
          <w:color w:val="000000"/>
          <w:sz w:val="22"/>
        </w:rPr>
      </w:pPr>
    </w:p>
    <w:p w14:paraId="036B6A53" w14:textId="77777777" w:rsidR="00C950DD" w:rsidRDefault="00C950DD" w:rsidP="00C950DD">
      <w:pPr>
        <w:ind w:leftChars="-472" w:hangingChars="515" w:hanging="1133"/>
        <w:rPr>
          <w:rFonts w:ascii="Times New Roman" w:eastAsia="標楷體" w:hAnsi="Times New Roman"/>
          <w:color w:val="000000"/>
          <w:sz w:val="22"/>
        </w:rPr>
      </w:pPr>
    </w:p>
    <w:p w14:paraId="33A5FCA2" w14:textId="77777777" w:rsidR="00C950DD" w:rsidRDefault="00C950DD" w:rsidP="00C950DD">
      <w:pPr>
        <w:rPr>
          <w:rFonts w:ascii="Times New Roman" w:eastAsia="標楷體" w:hAnsi="Times New Roman"/>
          <w:color w:val="000000"/>
          <w:sz w:val="22"/>
        </w:rPr>
      </w:pPr>
    </w:p>
    <w:tbl>
      <w:tblPr>
        <w:tblStyle w:val="a7"/>
        <w:tblW w:w="10896" w:type="dxa"/>
        <w:jc w:val="center"/>
        <w:tblLook w:val="04A0" w:firstRow="1" w:lastRow="0" w:firstColumn="1" w:lastColumn="0" w:noHBand="0" w:noVBand="1"/>
      </w:tblPr>
      <w:tblGrid>
        <w:gridCol w:w="5970"/>
        <w:gridCol w:w="4926"/>
      </w:tblGrid>
      <w:tr w:rsidR="00C950DD" w14:paraId="6D93B396" w14:textId="77777777" w:rsidTr="001E1838">
        <w:trPr>
          <w:trHeight w:val="360"/>
          <w:jc w:val="center"/>
        </w:trPr>
        <w:tc>
          <w:tcPr>
            <w:tcW w:w="10896" w:type="dxa"/>
            <w:gridSpan w:val="2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41D0427E" w14:textId="77777777" w:rsidR="00C950DD" w:rsidRDefault="00C950DD" w:rsidP="001E1838">
            <w:pPr>
              <w:snapToGrid w:val="0"/>
            </w:pPr>
            <w:r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lastRenderedPageBreak/>
              <w:t>Co</w:t>
            </w:r>
            <w:r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  <w:t>mpetency</w:t>
            </w:r>
            <w:r w:rsidRPr="005A45BF"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  <w:t xml:space="preserve"> Goal  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4</w:t>
            </w:r>
            <w:r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 xml:space="preserve"> </w:t>
            </w:r>
            <w:r w:rsidRPr="005A45BF">
              <w:rPr>
                <w:rFonts w:ascii="Times New Roman" w:eastAsia="標楷體" w:hAnsi="標楷體" w:hint="eastAsia"/>
                <w:b/>
                <w:color w:val="000000"/>
                <w:sz w:val="25"/>
                <w:szCs w:val="25"/>
              </w:rPr>
              <w:t>溝通能力</w:t>
            </w:r>
            <w:r>
              <w:rPr>
                <w:rFonts w:ascii="Times New Roman" w:eastAsia="標楷體" w:hAnsi="標楷體" w:hint="eastAsia"/>
                <w:b/>
                <w:color w:val="000000"/>
                <w:sz w:val="25"/>
                <w:szCs w:val="25"/>
              </w:rPr>
              <w:t>：</w:t>
            </w:r>
            <w:r w:rsidRPr="005A45BF">
              <w:rPr>
                <w:rFonts w:ascii="Times New Roman" w:eastAsia="標楷體" w:hAnsi="標楷體"/>
                <w:b/>
                <w:color w:val="000000"/>
                <w:sz w:val="25"/>
                <w:szCs w:val="25"/>
              </w:rPr>
              <w:t>我們的學生</w:t>
            </w:r>
            <w:r w:rsidRPr="005A45BF">
              <w:rPr>
                <w:rFonts w:ascii="Times New Roman" w:eastAsia="標楷體" w:hAnsi="標楷體" w:hint="eastAsia"/>
                <w:b/>
                <w:color w:val="000000"/>
                <w:sz w:val="25"/>
                <w:szCs w:val="25"/>
              </w:rPr>
              <w:t>能</w:t>
            </w:r>
            <w:r w:rsidRPr="005A45BF">
              <w:rPr>
                <w:rFonts w:ascii="Times New Roman" w:eastAsia="標楷體" w:hAnsi="標楷體"/>
                <w:b/>
                <w:color w:val="000000"/>
                <w:sz w:val="25"/>
                <w:szCs w:val="25"/>
              </w:rPr>
              <w:t>有效進行</w:t>
            </w:r>
            <w:r w:rsidRPr="005A45BF">
              <w:rPr>
                <w:rFonts w:ascii="Times New Roman" w:eastAsia="標楷體" w:hAnsi="標楷體" w:hint="eastAsia"/>
                <w:b/>
                <w:color w:val="000000"/>
                <w:sz w:val="25"/>
                <w:szCs w:val="25"/>
              </w:rPr>
              <w:t>口語和寫作</w:t>
            </w:r>
            <w:r w:rsidRPr="005A45BF">
              <w:rPr>
                <w:rFonts w:ascii="Times New Roman" w:eastAsia="標楷體" w:hAnsi="標楷體"/>
                <w:b/>
                <w:color w:val="000000"/>
                <w:sz w:val="25"/>
                <w:szCs w:val="25"/>
              </w:rPr>
              <w:t>溝通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。</w:t>
            </w:r>
          </w:p>
        </w:tc>
      </w:tr>
      <w:tr w:rsidR="00C950DD" w:rsidRPr="00AF1F10" w14:paraId="796D71CC" w14:textId="77777777" w:rsidTr="001E1838">
        <w:trPr>
          <w:trHeight w:val="397"/>
          <w:jc w:val="center"/>
        </w:trPr>
        <w:tc>
          <w:tcPr>
            <w:tcW w:w="5970" w:type="dxa"/>
            <w:shd w:val="pct10" w:color="auto" w:fill="auto"/>
            <w:vAlign w:val="center"/>
          </w:tcPr>
          <w:p w14:paraId="565D7D33" w14:textId="77777777" w:rsidR="00C950DD" w:rsidRPr="00F40FFB" w:rsidRDefault="00C950DD" w:rsidP="001E1838">
            <w:pPr>
              <w:snapToGrid w:val="0"/>
              <w:jc w:val="center"/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</w:pPr>
            <w:r w:rsidRPr="00F40FFB">
              <w:rPr>
                <w:rFonts w:ascii="Times New Roman" w:eastAsia="標楷體" w:hAnsi="Times New Roman" w:hint="eastAsia"/>
                <w:b/>
                <w:bCs/>
                <w:color w:val="000000"/>
                <w:kern w:val="0"/>
                <w:szCs w:val="24"/>
              </w:rPr>
              <w:t>學習子目標</w:t>
            </w:r>
          </w:p>
        </w:tc>
        <w:tc>
          <w:tcPr>
            <w:tcW w:w="4926" w:type="dxa"/>
            <w:shd w:val="pct10" w:color="auto" w:fill="auto"/>
            <w:vAlign w:val="center"/>
          </w:tcPr>
          <w:p w14:paraId="5B98E32B" w14:textId="77777777" w:rsidR="00C950DD" w:rsidRPr="009F4FDD" w:rsidRDefault="00C950DD" w:rsidP="001E1838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Cs w:val="26"/>
              </w:rPr>
            </w:pPr>
            <w:r>
              <w:rPr>
                <w:rFonts w:eastAsia="標楷體" w:hint="eastAsia"/>
                <w:b/>
                <w:color w:val="000000" w:themeColor="text1"/>
                <w:szCs w:val="26"/>
              </w:rPr>
              <w:t>評分</w:t>
            </w:r>
          </w:p>
          <w:p w14:paraId="134FDA11" w14:textId="77777777" w:rsidR="00C950DD" w:rsidRPr="00AF1F10" w:rsidRDefault="00C950DD" w:rsidP="001E1838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Cs w:val="26"/>
              </w:rPr>
            </w:pPr>
            <w:r w:rsidRPr="00BA50C0">
              <w:rPr>
                <w:rFonts w:eastAsia="標楷體" w:hint="eastAsia"/>
                <w:color w:val="000000" w:themeColor="text1"/>
                <w:sz w:val="16"/>
                <w:szCs w:val="16"/>
              </w:rPr>
              <w:t>(</w:t>
            </w:r>
            <w:r w:rsidRPr="00BA50C0">
              <w:rPr>
                <w:rFonts w:eastAsia="標楷體" w:hint="eastAsia"/>
                <w:color w:val="000000" w:themeColor="text1"/>
                <w:sz w:val="16"/>
                <w:szCs w:val="16"/>
              </w:rPr>
              <w:t>請就學生是否達到子目標程度，於□內打勾</w:t>
            </w:r>
            <w:r w:rsidRPr="00BA50C0">
              <w:rPr>
                <w:rFonts w:eastAsia="標楷體" w:hint="eastAsia"/>
                <w:color w:val="000000" w:themeColor="text1"/>
                <w:sz w:val="16"/>
                <w:szCs w:val="16"/>
              </w:rPr>
              <w:t>)</w:t>
            </w:r>
          </w:p>
        </w:tc>
      </w:tr>
      <w:tr w:rsidR="00C950DD" w:rsidRPr="00B43463" w14:paraId="148A324C" w14:textId="77777777" w:rsidTr="001E1838">
        <w:trPr>
          <w:jc w:val="center"/>
        </w:trPr>
        <w:tc>
          <w:tcPr>
            <w:tcW w:w="5970" w:type="dxa"/>
          </w:tcPr>
          <w:p w14:paraId="76B3A514" w14:textId="77777777" w:rsidR="00C950DD" w:rsidRPr="00E03743" w:rsidRDefault="00C950DD" w:rsidP="001E1838">
            <w:pPr>
              <w:numPr>
                <w:ilvl w:val="1"/>
                <w:numId w:val="4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C4BC96"/>
                <w:sz w:val="25"/>
                <w:szCs w:val="25"/>
              </w:rPr>
            </w:pPr>
            <w:r w:rsidRPr="005A45BF">
              <w:rPr>
                <w:rFonts w:ascii="Times New Roman" w:eastAsia="標楷體" w:hAnsi="Times New Roman" w:hint="eastAsia"/>
                <w:b/>
                <w:color w:val="000000"/>
                <w:kern w:val="0"/>
                <w:sz w:val="25"/>
                <w:szCs w:val="25"/>
              </w:rPr>
              <w:t>(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kern w:val="0"/>
                <w:sz w:val="25"/>
                <w:szCs w:val="25"/>
              </w:rPr>
              <w:t>口語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kern w:val="0"/>
                <w:sz w:val="25"/>
                <w:szCs w:val="25"/>
              </w:rPr>
              <w:t>)</w:t>
            </w:r>
            <w:r w:rsidRPr="005A45BF">
              <w:rPr>
                <w:rFonts w:ascii="Times New Roman" w:eastAsia="標楷體" w:hAnsi="Times New Roman"/>
                <w:b/>
                <w:color w:val="000000"/>
                <w:kern w:val="0"/>
                <w:sz w:val="25"/>
                <w:szCs w:val="25"/>
              </w:rPr>
              <w:t xml:space="preserve"> </w:t>
            </w:r>
            <w:r w:rsidRPr="005A45BF">
              <w:rPr>
                <w:rFonts w:ascii="Times New Roman" w:eastAsia="標楷體" w:hAnsi="標楷體" w:hint="eastAsia"/>
                <w:b/>
                <w:color w:val="000000"/>
                <w:kern w:val="0"/>
                <w:sz w:val="25"/>
                <w:szCs w:val="25"/>
              </w:rPr>
              <w:t>口頭報告清晰且富含資訊</w:t>
            </w:r>
          </w:p>
          <w:p w14:paraId="64D0E7C6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報告</w:t>
            </w:r>
            <w:r w:rsidRPr="00F82D81"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  <w:t>內容具有連貫性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、</w:t>
            </w:r>
            <w:r w:rsidRPr="00F82D81"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  <w:t>邏輯清楚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且易理解的。</w:t>
            </w:r>
          </w:p>
          <w:p w14:paraId="3D588C58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  <w:t>能交代其報告的背景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及目的。</w:t>
            </w:r>
          </w:p>
          <w:p w14:paraId="090CD7A6" w14:textId="77777777" w:rsidR="00C950DD" w:rsidRPr="00E03743" w:rsidRDefault="00C950DD" w:rsidP="001E1838">
            <w:pPr>
              <w:pStyle w:val="a8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b/>
                <w:color w:val="C4BC96"/>
                <w:sz w:val="2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針對現場聽眾提出的問題，提供清楚的回應。</w:t>
            </w:r>
          </w:p>
        </w:tc>
        <w:tc>
          <w:tcPr>
            <w:tcW w:w="4926" w:type="dxa"/>
            <w:vAlign w:val="center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C950DD" w:rsidRPr="00BA50C0" w14:paraId="36D73DEC" w14:textId="77777777" w:rsidTr="001E1838">
              <w:tc>
                <w:tcPr>
                  <w:tcW w:w="1559" w:type="dxa"/>
                </w:tcPr>
                <w:p w14:paraId="4CB9C050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0D13A212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453D3A52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58F334F4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05435454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0306CC46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C950DD" w:rsidRPr="00BA50C0" w14:paraId="67D42ABD" w14:textId="77777777" w:rsidTr="001E1838">
              <w:tc>
                <w:tcPr>
                  <w:tcW w:w="1559" w:type="dxa"/>
                </w:tcPr>
                <w:p w14:paraId="7A6F4BD1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1ABC93E7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4F82CBE0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517870BF" w14:textId="77777777" w:rsidR="00C950DD" w:rsidRPr="00B43463" w:rsidRDefault="00C950DD" w:rsidP="001E1838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Times New Roman" w:eastAsia="標楷體" w:hAnsi="Times New Roman"/>
                <w:color w:val="000000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勾選不符合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標準。</w:t>
            </w:r>
          </w:p>
        </w:tc>
      </w:tr>
      <w:tr w:rsidR="00C950DD" w:rsidRPr="00B43463" w14:paraId="53ACD1A0" w14:textId="77777777" w:rsidTr="001E1838">
        <w:trPr>
          <w:jc w:val="center"/>
        </w:trPr>
        <w:tc>
          <w:tcPr>
            <w:tcW w:w="5970" w:type="dxa"/>
          </w:tcPr>
          <w:p w14:paraId="14B83819" w14:textId="77777777" w:rsidR="00C950DD" w:rsidRDefault="00C950DD" w:rsidP="001E1838">
            <w:pPr>
              <w:numPr>
                <w:ilvl w:val="1"/>
                <w:numId w:val="4"/>
              </w:num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b/>
                <w:color w:val="000000"/>
                <w:kern w:val="0"/>
                <w:sz w:val="25"/>
                <w:szCs w:val="25"/>
              </w:rPr>
            </w:pPr>
            <w:r w:rsidRPr="005A45BF">
              <w:rPr>
                <w:rFonts w:ascii="Times New Roman" w:eastAsia="標楷體" w:hAnsi="Times New Roman" w:hint="eastAsia"/>
                <w:b/>
                <w:color w:val="000000"/>
                <w:kern w:val="0"/>
                <w:sz w:val="25"/>
                <w:szCs w:val="25"/>
              </w:rPr>
              <w:t>(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kern w:val="0"/>
                <w:sz w:val="25"/>
                <w:szCs w:val="25"/>
              </w:rPr>
              <w:t>口語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kern w:val="0"/>
                <w:sz w:val="25"/>
                <w:szCs w:val="25"/>
              </w:rPr>
              <w:t xml:space="preserve">) </w:t>
            </w:r>
            <w:r w:rsidRPr="005A45BF">
              <w:rPr>
                <w:rFonts w:ascii="Times New Roman" w:eastAsia="標楷體" w:hAnsi="標楷體" w:hint="eastAsia"/>
                <w:b/>
                <w:color w:val="000000"/>
                <w:kern w:val="0"/>
                <w:sz w:val="25"/>
                <w:szCs w:val="25"/>
              </w:rPr>
              <w:t>使用有效的輔助工具或方法以強化溝通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kern w:val="0"/>
                <w:sz w:val="25"/>
                <w:szCs w:val="25"/>
              </w:rPr>
              <w:t xml:space="preserve"> </w:t>
            </w:r>
          </w:p>
          <w:p w14:paraId="7A4CCA2E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使用輔助工具，例如：麥克風、簡報筆、圖片海報、其他動態檔案或影音素材等</w:t>
            </w:r>
            <w:r w:rsidRPr="00F82D81"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  <w:t>，以利聽眾聚焦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。</w:t>
            </w:r>
          </w:p>
          <w:p w14:paraId="6EF54244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  <w:t>穿著正式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服</w:t>
            </w:r>
            <w:r w:rsidRPr="00F82D81"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  <w:t>裝進行簡報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。</w:t>
            </w:r>
          </w:p>
          <w:p w14:paraId="51FC18C6" w14:textId="77777777" w:rsidR="00C950DD" w:rsidRPr="00E03743" w:rsidRDefault="00C950DD" w:rsidP="001E1838">
            <w:pPr>
              <w:pStyle w:val="a8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b/>
                <w:color w:val="000000"/>
                <w:sz w:val="2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利用圖表清楚說明</w:t>
            </w:r>
            <w:r w:rsidRPr="00F82D81">
              <w:rPr>
                <w:rFonts w:ascii="Times New Roman" w:eastAsia="標楷體" w:hAnsi="標楷體"/>
                <w:color w:val="000000"/>
                <w:szCs w:val="20"/>
                <w:lang w:eastAsia="zh-TW"/>
              </w:rPr>
              <w:t>簡報內容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。</w:t>
            </w:r>
          </w:p>
        </w:tc>
        <w:tc>
          <w:tcPr>
            <w:tcW w:w="4926" w:type="dxa"/>
            <w:vAlign w:val="center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C950DD" w:rsidRPr="00BA50C0" w14:paraId="63AD66FB" w14:textId="77777777" w:rsidTr="001E1838">
              <w:tc>
                <w:tcPr>
                  <w:tcW w:w="1559" w:type="dxa"/>
                </w:tcPr>
                <w:p w14:paraId="4F4F3753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2D0A4B5D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7EF9EAF3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54B76702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1AF7A5F3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29A6162C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C950DD" w:rsidRPr="00BA50C0" w14:paraId="66A7396A" w14:textId="77777777" w:rsidTr="001E1838">
              <w:tc>
                <w:tcPr>
                  <w:tcW w:w="1559" w:type="dxa"/>
                </w:tcPr>
                <w:p w14:paraId="0E549297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5D885171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51A94ACB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38529863" w14:textId="77777777" w:rsidR="00C950DD" w:rsidRPr="00B43463" w:rsidRDefault="00C950DD" w:rsidP="001E1838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Times New Roman" w:eastAsia="標楷體" w:hAnsi="Times New Roman"/>
                <w:color w:val="548DD4"/>
                <w:kern w:val="0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勾選不符合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標準。</w:t>
            </w:r>
          </w:p>
        </w:tc>
      </w:tr>
      <w:tr w:rsidR="00C950DD" w:rsidRPr="00B43463" w14:paraId="177683E6" w14:textId="77777777" w:rsidTr="001E1838">
        <w:trPr>
          <w:jc w:val="center"/>
        </w:trPr>
        <w:tc>
          <w:tcPr>
            <w:tcW w:w="5970" w:type="dxa"/>
          </w:tcPr>
          <w:p w14:paraId="27F2C1CA" w14:textId="77777777" w:rsidR="00C950DD" w:rsidRPr="00E03743" w:rsidRDefault="00C950DD" w:rsidP="001E1838">
            <w:pPr>
              <w:numPr>
                <w:ilvl w:val="1"/>
                <w:numId w:val="4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000000"/>
                <w:kern w:val="0"/>
                <w:sz w:val="25"/>
                <w:szCs w:val="25"/>
              </w:rPr>
            </w:pPr>
            <w:r w:rsidRPr="005A45BF">
              <w:rPr>
                <w:rFonts w:ascii="Times New Roman" w:eastAsia="標楷體" w:hAnsi="Times New Roman" w:hint="eastAsia"/>
                <w:b/>
                <w:color w:val="000000"/>
                <w:kern w:val="0"/>
                <w:sz w:val="25"/>
                <w:szCs w:val="25"/>
              </w:rPr>
              <w:t>(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kern w:val="0"/>
                <w:sz w:val="25"/>
                <w:szCs w:val="25"/>
              </w:rPr>
              <w:t>口語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kern w:val="0"/>
                <w:sz w:val="25"/>
                <w:szCs w:val="25"/>
              </w:rPr>
              <w:t>)</w:t>
            </w:r>
            <w:r w:rsidRPr="005A45BF">
              <w:rPr>
                <w:rFonts w:ascii="Times New Roman" w:eastAsia="標楷體" w:hAnsi="標楷體" w:hint="eastAsia"/>
                <w:b/>
                <w:color w:val="000000"/>
                <w:kern w:val="0"/>
                <w:sz w:val="25"/>
                <w:szCs w:val="25"/>
              </w:rPr>
              <w:t xml:space="preserve"> </w:t>
            </w:r>
            <w:r w:rsidRPr="005A45BF">
              <w:rPr>
                <w:rFonts w:ascii="Times New Roman" w:eastAsia="標楷體" w:hAnsi="標楷體" w:hint="eastAsia"/>
                <w:b/>
                <w:color w:val="000000"/>
                <w:kern w:val="0"/>
                <w:sz w:val="25"/>
                <w:szCs w:val="25"/>
              </w:rPr>
              <w:t>口頭報告時間配置合理</w:t>
            </w:r>
          </w:p>
          <w:p w14:paraId="270133FB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</w:rPr>
            </w:pPr>
            <w:r w:rsidRPr="00F82D81">
              <w:rPr>
                <w:rFonts w:ascii="Times New Roman" w:eastAsia="標楷體" w:hAnsi="Times New Roman"/>
                <w:color w:val="000000"/>
                <w:szCs w:val="20"/>
              </w:rPr>
              <w:t>報告時間控制良好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</w:rPr>
              <w:t>。</w:t>
            </w:r>
          </w:p>
          <w:p w14:paraId="7433F69A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報告能注意到聽眾，讓聽眾有時間思考並回應。</w:t>
            </w:r>
          </w:p>
          <w:p w14:paraId="08886AA9" w14:textId="77777777" w:rsidR="00C950DD" w:rsidRPr="00E03743" w:rsidRDefault="00C950DD" w:rsidP="001E1838">
            <w:pPr>
              <w:pStyle w:val="a8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b/>
                <w:color w:val="000000"/>
                <w:sz w:val="20"/>
                <w:szCs w:val="20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</w:rPr>
              <w:t>報告速度適當。</w:t>
            </w:r>
          </w:p>
        </w:tc>
        <w:tc>
          <w:tcPr>
            <w:tcW w:w="4926" w:type="dxa"/>
            <w:vAlign w:val="center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C950DD" w:rsidRPr="00BA50C0" w14:paraId="0792271C" w14:textId="77777777" w:rsidTr="001E1838">
              <w:tc>
                <w:tcPr>
                  <w:tcW w:w="1559" w:type="dxa"/>
                </w:tcPr>
                <w:p w14:paraId="74707A7B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1A17BD84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1BCE3C1C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51E4B8C4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4E9112B1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2E86E1D3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C950DD" w:rsidRPr="00BA50C0" w14:paraId="685625B7" w14:textId="77777777" w:rsidTr="001E1838">
              <w:tc>
                <w:tcPr>
                  <w:tcW w:w="1559" w:type="dxa"/>
                </w:tcPr>
                <w:p w14:paraId="0CF30D47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635127CB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3B709021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4BF1D49E" w14:textId="77777777" w:rsidR="00C950DD" w:rsidRPr="00B43463" w:rsidRDefault="00C950DD" w:rsidP="001E1838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Times New Roman" w:eastAsia="標楷體" w:hAnsi="Times New Roman"/>
                <w:color w:val="00B050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勾選不符合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標準。</w:t>
            </w:r>
          </w:p>
        </w:tc>
      </w:tr>
      <w:tr w:rsidR="00C950DD" w:rsidRPr="00B43463" w14:paraId="0C846228" w14:textId="77777777" w:rsidTr="001E1838">
        <w:trPr>
          <w:jc w:val="center"/>
        </w:trPr>
        <w:tc>
          <w:tcPr>
            <w:tcW w:w="5970" w:type="dxa"/>
          </w:tcPr>
          <w:p w14:paraId="38AEC182" w14:textId="77777777" w:rsidR="00C950DD" w:rsidRDefault="00C950DD" w:rsidP="001E1838">
            <w:pPr>
              <w:numPr>
                <w:ilvl w:val="1"/>
                <w:numId w:val="4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000000"/>
                <w:kern w:val="0"/>
                <w:sz w:val="25"/>
                <w:szCs w:val="25"/>
              </w:rPr>
            </w:pPr>
            <w:r w:rsidRPr="005A45BF">
              <w:rPr>
                <w:rFonts w:ascii="Times New Roman" w:eastAsia="標楷體" w:hAnsi="Times New Roman" w:hint="eastAsia"/>
                <w:b/>
                <w:color w:val="000000"/>
                <w:kern w:val="0"/>
                <w:sz w:val="25"/>
                <w:szCs w:val="25"/>
              </w:rPr>
              <w:t>(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kern w:val="0"/>
                <w:sz w:val="25"/>
                <w:szCs w:val="25"/>
              </w:rPr>
              <w:t>寫作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kern w:val="0"/>
                <w:sz w:val="25"/>
                <w:szCs w:val="25"/>
              </w:rPr>
              <w:t xml:space="preserve">) </w:t>
            </w:r>
            <w:r w:rsidRPr="005A45BF">
              <w:rPr>
                <w:rFonts w:ascii="Times New Roman" w:eastAsia="標楷體" w:hAnsi="標楷體" w:hint="eastAsia"/>
                <w:b/>
                <w:color w:val="000000"/>
                <w:sz w:val="25"/>
                <w:szCs w:val="25"/>
              </w:rPr>
              <w:t>運用與主題攸關且充實的內容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kern w:val="0"/>
                <w:sz w:val="25"/>
                <w:szCs w:val="25"/>
              </w:rPr>
              <w:t xml:space="preserve"> </w:t>
            </w:r>
          </w:p>
          <w:p w14:paraId="23425F7C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  <w:t>說明每一內容與主題之關係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。</w:t>
            </w:r>
          </w:p>
          <w:p w14:paraId="4455E7EC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  <w:t>定義或說明報告中的重要觀念及專有名詞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。</w:t>
            </w:r>
          </w:p>
          <w:p w14:paraId="2EAF1457" w14:textId="77777777" w:rsidR="00C950DD" w:rsidRPr="00E03743" w:rsidRDefault="00C950DD" w:rsidP="001E1838">
            <w:pPr>
              <w:pStyle w:val="a8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b/>
                <w:color w:val="000000"/>
                <w:sz w:val="2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  <w:t>內容的先後順序安排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是</w:t>
            </w:r>
            <w:r w:rsidRPr="00F82D81"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  <w:t>合理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的。</w:t>
            </w:r>
          </w:p>
        </w:tc>
        <w:tc>
          <w:tcPr>
            <w:tcW w:w="4926" w:type="dxa"/>
            <w:vAlign w:val="center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C950DD" w:rsidRPr="00BA50C0" w14:paraId="5C49815F" w14:textId="77777777" w:rsidTr="001E1838">
              <w:tc>
                <w:tcPr>
                  <w:tcW w:w="1559" w:type="dxa"/>
                </w:tcPr>
                <w:p w14:paraId="0DAC0BA6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1C47A211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032139F3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2CB8D59A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49E742DF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47FD5242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C950DD" w:rsidRPr="00BA50C0" w14:paraId="4E98EDBE" w14:textId="77777777" w:rsidTr="001E1838">
              <w:tc>
                <w:tcPr>
                  <w:tcW w:w="1559" w:type="dxa"/>
                </w:tcPr>
                <w:p w14:paraId="0AF4F9B9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731CEA5F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3758393F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5BE57347" w14:textId="77777777" w:rsidR="00C950DD" w:rsidRPr="00B43463" w:rsidRDefault="00C950DD" w:rsidP="001E1838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Times New Roman" w:eastAsia="標楷體" w:hAnsi="Times New Roman"/>
                <w:color w:val="548DD4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勾選不符合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標準。</w:t>
            </w:r>
          </w:p>
        </w:tc>
      </w:tr>
      <w:tr w:rsidR="00C950DD" w:rsidRPr="00B43463" w14:paraId="06FCC384" w14:textId="77777777" w:rsidTr="001E1838">
        <w:trPr>
          <w:jc w:val="center"/>
        </w:trPr>
        <w:tc>
          <w:tcPr>
            <w:tcW w:w="5970" w:type="dxa"/>
          </w:tcPr>
          <w:p w14:paraId="4DB65992" w14:textId="77777777" w:rsidR="00C950DD" w:rsidRDefault="00C950DD" w:rsidP="001E1838">
            <w:pPr>
              <w:numPr>
                <w:ilvl w:val="1"/>
                <w:numId w:val="4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</w:pPr>
            <w:r w:rsidRPr="005A45BF">
              <w:rPr>
                <w:rFonts w:ascii="Times New Roman" w:eastAsia="標楷體" w:hAnsi="Times New Roman" w:hint="eastAsia"/>
                <w:b/>
                <w:color w:val="000000"/>
                <w:kern w:val="0"/>
                <w:sz w:val="25"/>
                <w:szCs w:val="25"/>
              </w:rPr>
              <w:t>(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kern w:val="0"/>
                <w:sz w:val="25"/>
                <w:szCs w:val="25"/>
              </w:rPr>
              <w:t>寫作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kern w:val="0"/>
                <w:sz w:val="25"/>
                <w:szCs w:val="25"/>
              </w:rPr>
              <w:t xml:space="preserve">) 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建構一個清晰並合乎邏輯的論點</w:t>
            </w:r>
          </w:p>
          <w:p w14:paraId="679702FD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  <w:t>適當的使用專業術語或詞彙，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使讀者能容易了解。</w:t>
            </w:r>
          </w:p>
          <w:p w14:paraId="275A92A8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</w:rPr>
            </w:pPr>
            <w:r w:rsidRPr="00F82D81">
              <w:rPr>
                <w:rFonts w:ascii="Times New Roman" w:eastAsia="標楷體" w:hAnsi="Times New Roman"/>
                <w:color w:val="000000"/>
                <w:szCs w:val="20"/>
              </w:rPr>
              <w:t>使用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</w:rPr>
              <w:t>學術</w:t>
            </w:r>
            <w:r w:rsidRPr="00F82D81">
              <w:rPr>
                <w:rFonts w:ascii="Times New Roman" w:eastAsia="標楷體" w:hAnsi="Times New Roman"/>
                <w:color w:val="000000"/>
                <w:szCs w:val="20"/>
              </w:rPr>
              <w:t>的格式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</w:rPr>
              <w:t>。</w:t>
            </w:r>
          </w:p>
          <w:p w14:paraId="58B8FC57" w14:textId="77777777" w:rsidR="00C950DD" w:rsidRPr="00E03743" w:rsidRDefault="00C950DD" w:rsidP="001E1838">
            <w:pPr>
              <w:pStyle w:val="a8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b/>
                <w:color w:val="000000"/>
                <w:sz w:val="2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  <w:t>使用客觀陳述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、</w:t>
            </w:r>
            <w:r w:rsidRPr="00F82D81"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  <w:t>數據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及</w:t>
            </w:r>
            <w:r w:rsidRPr="00F82D81"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  <w:t>來源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清楚</w:t>
            </w:r>
            <w:r w:rsidRPr="00F82D81"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  <w:t>之引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述。</w:t>
            </w:r>
          </w:p>
        </w:tc>
        <w:tc>
          <w:tcPr>
            <w:tcW w:w="4926" w:type="dxa"/>
            <w:vAlign w:val="center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C950DD" w:rsidRPr="00BA50C0" w14:paraId="7B52B5A8" w14:textId="77777777" w:rsidTr="001E1838">
              <w:tc>
                <w:tcPr>
                  <w:tcW w:w="1559" w:type="dxa"/>
                </w:tcPr>
                <w:p w14:paraId="4BB5701E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0A9B18ED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7B17F065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606E4AA6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0232BB2B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6F431392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C950DD" w:rsidRPr="00BA50C0" w14:paraId="0B34AFF3" w14:textId="77777777" w:rsidTr="001E1838">
              <w:tc>
                <w:tcPr>
                  <w:tcW w:w="1559" w:type="dxa"/>
                </w:tcPr>
                <w:p w14:paraId="2F0FFB46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13276F0B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6ADBBED4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7F4EA429" w14:textId="77777777" w:rsidR="00C950DD" w:rsidRPr="00B43463" w:rsidRDefault="00C950DD" w:rsidP="001E1838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Times New Roman" w:eastAsia="標楷體" w:hAnsi="Times New Roman"/>
                <w:color w:val="00B050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勾選不符合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標準。</w:t>
            </w:r>
          </w:p>
        </w:tc>
      </w:tr>
      <w:tr w:rsidR="00C950DD" w:rsidRPr="00B43463" w14:paraId="3C4153A8" w14:textId="77777777" w:rsidTr="001E1838">
        <w:trPr>
          <w:jc w:val="center"/>
        </w:trPr>
        <w:tc>
          <w:tcPr>
            <w:tcW w:w="5970" w:type="dxa"/>
          </w:tcPr>
          <w:p w14:paraId="29E553EE" w14:textId="77777777" w:rsidR="00C950DD" w:rsidRDefault="00C950DD" w:rsidP="001E1838">
            <w:pPr>
              <w:numPr>
                <w:ilvl w:val="1"/>
                <w:numId w:val="4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</w:pPr>
            <w:r w:rsidRPr="005A45BF">
              <w:rPr>
                <w:rFonts w:ascii="Times New Roman" w:eastAsia="標楷體" w:hAnsi="Times New Roman" w:hint="eastAsia"/>
                <w:b/>
                <w:color w:val="000000"/>
                <w:kern w:val="0"/>
                <w:sz w:val="25"/>
                <w:szCs w:val="25"/>
              </w:rPr>
              <w:t>(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kern w:val="0"/>
                <w:sz w:val="25"/>
                <w:szCs w:val="25"/>
              </w:rPr>
              <w:t>寫作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kern w:val="0"/>
                <w:sz w:val="25"/>
                <w:szCs w:val="25"/>
              </w:rPr>
              <w:t xml:space="preserve">) 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撰寫清楚流暢易於瞭解的專業報告</w:t>
            </w:r>
          </w:p>
          <w:p w14:paraId="5DD1950B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各節次之</w:t>
            </w:r>
            <w:r w:rsidRPr="00F82D81"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  <w:t>標題符合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其</w:t>
            </w:r>
            <w:r w:rsidRPr="00F82D81"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  <w:t>內容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。</w:t>
            </w:r>
          </w:p>
          <w:p w14:paraId="4C4FC10E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</w:rPr>
            </w:pPr>
            <w:r w:rsidRPr="00F82D81">
              <w:rPr>
                <w:rFonts w:ascii="Times New Roman" w:eastAsia="標楷體" w:hAnsi="Times New Roman"/>
                <w:color w:val="000000"/>
                <w:szCs w:val="20"/>
              </w:rPr>
              <w:t>說明各論點間之關係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</w:rPr>
              <w:t>。</w:t>
            </w:r>
          </w:p>
          <w:p w14:paraId="2AAE0BCE" w14:textId="77777777" w:rsidR="00C950DD" w:rsidRPr="00E03743" w:rsidRDefault="00C950DD" w:rsidP="001E1838">
            <w:pPr>
              <w:pStyle w:val="a8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b/>
                <w:color w:val="000000"/>
                <w:sz w:val="2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  <w:t>闡述的論點皆切合主題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。</w:t>
            </w:r>
          </w:p>
        </w:tc>
        <w:tc>
          <w:tcPr>
            <w:tcW w:w="4926" w:type="dxa"/>
            <w:vAlign w:val="center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C950DD" w:rsidRPr="00BA50C0" w14:paraId="698526D1" w14:textId="77777777" w:rsidTr="001E1838">
              <w:tc>
                <w:tcPr>
                  <w:tcW w:w="1559" w:type="dxa"/>
                </w:tcPr>
                <w:p w14:paraId="7207AFE1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2BF346F9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2EF6783A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406F24A2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02DD3359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7B077E4C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C950DD" w:rsidRPr="00BA50C0" w14:paraId="6740A8FF" w14:textId="77777777" w:rsidTr="001E1838">
              <w:tc>
                <w:tcPr>
                  <w:tcW w:w="1559" w:type="dxa"/>
                </w:tcPr>
                <w:p w14:paraId="342EFE69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09E2DDDC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5F6600FC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36A03C98" w14:textId="77777777" w:rsidR="00C950DD" w:rsidRPr="00B43463" w:rsidRDefault="00C950DD" w:rsidP="001E1838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Times New Roman" w:eastAsia="標楷體" w:hAnsi="Times New Roman"/>
                <w:color w:val="548DD4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勾選不符合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標準。</w:t>
            </w:r>
          </w:p>
        </w:tc>
      </w:tr>
    </w:tbl>
    <w:p w14:paraId="313335F7" w14:textId="77777777" w:rsidR="00C950DD" w:rsidRPr="00B43463" w:rsidRDefault="00C950DD" w:rsidP="00C950DD">
      <w:pPr>
        <w:ind w:leftChars="-472" w:left="103" w:hangingChars="515" w:hanging="1236"/>
        <w:rPr>
          <w:rFonts w:ascii="Times New Roman" w:eastAsia="標楷體" w:hAnsi="Times New Roman"/>
          <w:color w:val="000000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022EDA" wp14:editId="34AAF475">
                <wp:simplePos x="0" y="0"/>
                <wp:positionH relativeFrom="column">
                  <wp:posOffset>3122295</wp:posOffset>
                </wp:positionH>
                <wp:positionV relativeFrom="paragraph">
                  <wp:posOffset>213360</wp:posOffset>
                </wp:positionV>
                <wp:extent cx="2956560" cy="794385"/>
                <wp:effectExtent l="0" t="0" r="15240" b="24765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6560" cy="794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7E1E91" w14:textId="77777777" w:rsidR="00C950DD" w:rsidRDefault="00C950DD" w:rsidP="00C950DD">
                            <w:pPr>
                              <w:spacing w:beforeLines="200" w:before="720"/>
                            </w:pPr>
                            <w:r w:rsidRPr="00386CBE">
                              <w:rPr>
                                <w:rFonts w:ascii="標楷體" w:eastAsia="標楷體" w:hAnsi="標楷體" w:hint="eastAsia"/>
                              </w:rPr>
                              <w:t>評分老師簽名</w:t>
                            </w:r>
                            <w:r>
                              <w:rPr>
                                <w:rFonts w:ascii="Times New Roman" w:hAnsi="Times New Roman" w:hint="eastAsia"/>
                              </w:rPr>
                              <w:t>: 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022EDA" id="文字方塊 2" o:spid="_x0000_s1027" type="#_x0000_t202" style="position:absolute;left:0;text-align:left;margin-left:245.85pt;margin-top:16.8pt;width:232.8pt;height:62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">
                <v:textbox>
                  <w:txbxContent>
                    <w:p w14:paraId="327E1E91" w14:textId="77777777" w:rsidR="00C950DD" w:rsidRDefault="00C950DD" w:rsidP="00C950DD">
                      <w:pPr>
                        <w:spacing w:beforeLines="200" w:before="720"/>
                      </w:pPr>
                      <w:r w:rsidRPr="00386CBE">
                        <w:rPr>
                          <w:rFonts w:ascii="標楷體" w:eastAsia="標楷體" w:hAnsi="標楷體" w:hint="eastAsia"/>
                        </w:rPr>
                        <w:t>評分老師簽名</w:t>
                      </w:r>
                      <w:r>
                        <w:rPr>
                          <w:rFonts w:ascii="Times New Roman" w:hAnsi="Times New Roman" w:hint="eastAsia"/>
                        </w:rPr>
                        <w:t>: 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7C269A64" w14:textId="77777777" w:rsidR="007C666E" w:rsidRPr="00C950DD" w:rsidRDefault="007C666E"/>
    <w:sectPr w:rsidR="007C666E" w:rsidRPr="00C950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62393" w14:textId="77777777" w:rsidR="009C19BB" w:rsidRDefault="009C19BB" w:rsidP="00C950DD">
      <w:r>
        <w:separator/>
      </w:r>
    </w:p>
  </w:endnote>
  <w:endnote w:type="continuationSeparator" w:id="0">
    <w:p w14:paraId="25C09043" w14:textId="77777777" w:rsidR="009C19BB" w:rsidRDefault="009C19BB" w:rsidP="00C95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EB93C" w14:textId="77777777" w:rsidR="00FF27A0" w:rsidRDefault="00FF27A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14BE0" w14:textId="5ECA5083" w:rsidR="00C950DD" w:rsidRDefault="00C950DD" w:rsidP="00C950DD">
    <w:pPr>
      <w:pStyle w:val="a5"/>
      <w:jc w:val="center"/>
    </w:pPr>
    <w:r w:rsidRPr="00FB13D2">
      <w:rPr>
        <w:rFonts w:ascii="Times New Roman" w:eastAsia="標楷體" w:hAnsi="Times New Roman"/>
        <w:color w:val="000000"/>
        <w:sz w:val="18"/>
        <w:szCs w:val="24"/>
      </w:rPr>
      <w:t>C</w:t>
    </w:r>
    <w:r w:rsidRPr="00FB13D2">
      <w:rPr>
        <w:rFonts w:ascii="Times New Roman" w:eastAsia="標楷體" w:hAnsi="Times New Roman" w:hint="eastAsia"/>
        <w:color w:val="000000"/>
        <w:sz w:val="18"/>
        <w:szCs w:val="24"/>
      </w:rPr>
      <w:t>opyright</w:t>
    </w:r>
    <w:r>
      <w:rPr>
        <w:rFonts w:ascii="Times New Roman" w:eastAsia="標楷體" w:hAnsi="Times New Roman" w:hint="eastAsia"/>
        <w:color w:val="000000"/>
        <w:sz w:val="18"/>
        <w:szCs w:val="24"/>
      </w:rPr>
      <w:t xml:space="preserve"> </w:t>
    </w:r>
    <w:r>
      <w:rPr>
        <w:rFonts w:ascii="Arial" w:hAnsi="Arial" w:cs="Arial"/>
        <w:sz w:val="16"/>
        <w:szCs w:val="16"/>
      </w:rPr>
      <w:t>©</w:t>
    </w:r>
    <w:r>
      <w:rPr>
        <w:rFonts w:ascii="Arial" w:hAnsi="Arial" w:cs="Arial" w:hint="eastAsia"/>
        <w:sz w:val="16"/>
        <w:szCs w:val="16"/>
      </w:rPr>
      <w:t xml:space="preserve"> </w:t>
    </w:r>
    <w:r>
      <w:rPr>
        <w:rFonts w:ascii="Times New Roman" w:eastAsia="標楷體" w:hAnsi="Times New Roman" w:hint="eastAsia"/>
        <w:color w:val="000000"/>
        <w:sz w:val="18"/>
        <w:szCs w:val="24"/>
      </w:rPr>
      <w:t>202</w:t>
    </w:r>
    <w:r w:rsidR="00FF27A0">
      <w:rPr>
        <w:rFonts w:ascii="Times New Roman" w:eastAsia="標楷體" w:hAnsi="Times New Roman" w:hint="eastAsia"/>
        <w:color w:val="000000"/>
        <w:sz w:val="18"/>
        <w:szCs w:val="24"/>
      </w:rPr>
      <w:t>2</w:t>
    </w:r>
    <w:r>
      <w:rPr>
        <w:rFonts w:ascii="Times New Roman" w:eastAsia="標楷體" w:hAnsi="Times New Roman" w:hint="eastAsia"/>
        <w:color w:val="000000"/>
        <w:sz w:val="18"/>
        <w:szCs w:val="24"/>
      </w:rPr>
      <w:t xml:space="preserve"> School of Management at National Central University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20021" w14:textId="77777777" w:rsidR="00FF27A0" w:rsidRDefault="00FF27A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469CC" w14:textId="77777777" w:rsidR="009C19BB" w:rsidRDefault="009C19BB" w:rsidP="00C950DD">
      <w:r>
        <w:separator/>
      </w:r>
    </w:p>
  </w:footnote>
  <w:footnote w:type="continuationSeparator" w:id="0">
    <w:p w14:paraId="5FCEFBF8" w14:textId="77777777" w:rsidR="009C19BB" w:rsidRDefault="009C19BB" w:rsidP="00C950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F34ED" w14:textId="77777777" w:rsidR="00FF27A0" w:rsidRDefault="00FF27A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E192F" w14:textId="77777777" w:rsidR="00FF27A0" w:rsidRDefault="00FF27A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A26CA" w14:textId="77777777" w:rsidR="00FF27A0" w:rsidRDefault="00FF27A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11421"/>
    <w:multiLevelType w:val="hybridMultilevel"/>
    <w:tmpl w:val="7C08C496"/>
    <w:lvl w:ilvl="0" w:tplc="3E500E08">
      <w:start w:val="1"/>
      <w:numFmt w:val="decimalEnclosedCircle"/>
      <w:lvlText w:val="%1."/>
      <w:lvlJc w:val="left"/>
      <w:pPr>
        <w:ind w:left="672" w:hanging="480"/>
      </w:pPr>
      <w:rPr>
        <w:rFonts w:hint="eastAsia"/>
        <w:b w:val="0"/>
        <w:color w:val="000000" w:themeColor="text1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1152" w:hanging="480"/>
      </w:pPr>
    </w:lvl>
    <w:lvl w:ilvl="2" w:tplc="0409001B" w:tentative="1">
      <w:start w:val="1"/>
      <w:numFmt w:val="lowerRoman"/>
      <w:lvlText w:val="%3."/>
      <w:lvlJc w:val="right"/>
      <w:pPr>
        <w:ind w:left="1632" w:hanging="480"/>
      </w:pPr>
    </w:lvl>
    <w:lvl w:ilvl="3" w:tplc="0409000F" w:tentative="1">
      <w:start w:val="1"/>
      <w:numFmt w:val="decimal"/>
      <w:lvlText w:val="%4."/>
      <w:lvlJc w:val="left"/>
      <w:pPr>
        <w:ind w:left="21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2" w:hanging="480"/>
      </w:pPr>
    </w:lvl>
    <w:lvl w:ilvl="5" w:tplc="0409001B" w:tentative="1">
      <w:start w:val="1"/>
      <w:numFmt w:val="lowerRoman"/>
      <w:lvlText w:val="%6."/>
      <w:lvlJc w:val="right"/>
      <w:pPr>
        <w:ind w:left="3072" w:hanging="480"/>
      </w:pPr>
    </w:lvl>
    <w:lvl w:ilvl="6" w:tplc="0409000F" w:tentative="1">
      <w:start w:val="1"/>
      <w:numFmt w:val="decimal"/>
      <w:lvlText w:val="%7."/>
      <w:lvlJc w:val="left"/>
      <w:pPr>
        <w:ind w:left="35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2" w:hanging="480"/>
      </w:pPr>
    </w:lvl>
    <w:lvl w:ilvl="8" w:tplc="0409001B" w:tentative="1">
      <w:start w:val="1"/>
      <w:numFmt w:val="lowerRoman"/>
      <w:lvlText w:val="%9."/>
      <w:lvlJc w:val="right"/>
      <w:pPr>
        <w:ind w:left="4512" w:hanging="480"/>
      </w:pPr>
    </w:lvl>
  </w:abstractNum>
  <w:abstractNum w:abstractNumId="1" w15:restartNumberingAfterBreak="0">
    <w:nsid w:val="069A03F9"/>
    <w:multiLevelType w:val="hybridMultilevel"/>
    <w:tmpl w:val="96EECF48"/>
    <w:lvl w:ilvl="0" w:tplc="BCFE1704">
      <w:start w:val="1"/>
      <w:numFmt w:val="decimalEnclosedCircle"/>
      <w:lvlText w:val="%1."/>
      <w:lvlJc w:val="left"/>
      <w:pPr>
        <w:ind w:left="672" w:hanging="480"/>
      </w:pPr>
      <w:rPr>
        <w:rFonts w:hint="eastAsia"/>
        <w:b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1152" w:hanging="480"/>
      </w:pPr>
    </w:lvl>
    <w:lvl w:ilvl="2" w:tplc="0409001B" w:tentative="1">
      <w:start w:val="1"/>
      <w:numFmt w:val="lowerRoman"/>
      <w:lvlText w:val="%3."/>
      <w:lvlJc w:val="right"/>
      <w:pPr>
        <w:ind w:left="1632" w:hanging="480"/>
      </w:pPr>
    </w:lvl>
    <w:lvl w:ilvl="3" w:tplc="0409000F" w:tentative="1">
      <w:start w:val="1"/>
      <w:numFmt w:val="decimal"/>
      <w:lvlText w:val="%4."/>
      <w:lvlJc w:val="left"/>
      <w:pPr>
        <w:ind w:left="21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2" w:hanging="480"/>
      </w:pPr>
    </w:lvl>
    <w:lvl w:ilvl="5" w:tplc="0409001B" w:tentative="1">
      <w:start w:val="1"/>
      <w:numFmt w:val="lowerRoman"/>
      <w:lvlText w:val="%6."/>
      <w:lvlJc w:val="right"/>
      <w:pPr>
        <w:ind w:left="3072" w:hanging="480"/>
      </w:pPr>
    </w:lvl>
    <w:lvl w:ilvl="6" w:tplc="0409000F" w:tentative="1">
      <w:start w:val="1"/>
      <w:numFmt w:val="decimal"/>
      <w:lvlText w:val="%7."/>
      <w:lvlJc w:val="left"/>
      <w:pPr>
        <w:ind w:left="35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2" w:hanging="480"/>
      </w:pPr>
    </w:lvl>
    <w:lvl w:ilvl="8" w:tplc="0409001B" w:tentative="1">
      <w:start w:val="1"/>
      <w:numFmt w:val="lowerRoman"/>
      <w:lvlText w:val="%9."/>
      <w:lvlJc w:val="right"/>
      <w:pPr>
        <w:ind w:left="4512" w:hanging="480"/>
      </w:pPr>
    </w:lvl>
  </w:abstractNum>
  <w:abstractNum w:abstractNumId="2" w15:restartNumberingAfterBreak="0">
    <w:nsid w:val="0A8B2B41"/>
    <w:multiLevelType w:val="multilevel"/>
    <w:tmpl w:val="9864C0D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B5F72B0"/>
    <w:multiLevelType w:val="hybridMultilevel"/>
    <w:tmpl w:val="7C08C496"/>
    <w:lvl w:ilvl="0" w:tplc="3E500E08">
      <w:start w:val="1"/>
      <w:numFmt w:val="decimalEnclosedCircle"/>
      <w:lvlText w:val="%1."/>
      <w:lvlJc w:val="left"/>
      <w:pPr>
        <w:ind w:left="672" w:hanging="480"/>
      </w:pPr>
      <w:rPr>
        <w:rFonts w:hint="eastAsia"/>
        <w:b w:val="0"/>
        <w:color w:val="000000" w:themeColor="text1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1152" w:hanging="480"/>
      </w:pPr>
    </w:lvl>
    <w:lvl w:ilvl="2" w:tplc="0409001B" w:tentative="1">
      <w:start w:val="1"/>
      <w:numFmt w:val="lowerRoman"/>
      <w:lvlText w:val="%3."/>
      <w:lvlJc w:val="right"/>
      <w:pPr>
        <w:ind w:left="1632" w:hanging="480"/>
      </w:pPr>
    </w:lvl>
    <w:lvl w:ilvl="3" w:tplc="0409000F" w:tentative="1">
      <w:start w:val="1"/>
      <w:numFmt w:val="decimal"/>
      <w:lvlText w:val="%4."/>
      <w:lvlJc w:val="left"/>
      <w:pPr>
        <w:ind w:left="21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2" w:hanging="480"/>
      </w:pPr>
    </w:lvl>
    <w:lvl w:ilvl="5" w:tplc="0409001B" w:tentative="1">
      <w:start w:val="1"/>
      <w:numFmt w:val="lowerRoman"/>
      <w:lvlText w:val="%6."/>
      <w:lvlJc w:val="right"/>
      <w:pPr>
        <w:ind w:left="3072" w:hanging="480"/>
      </w:pPr>
    </w:lvl>
    <w:lvl w:ilvl="6" w:tplc="0409000F" w:tentative="1">
      <w:start w:val="1"/>
      <w:numFmt w:val="decimal"/>
      <w:lvlText w:val="%7."/>
      <w:lvlJc w:val="left"/>
      <w:pPr>
        <w:ind w:left="35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2" w:hanging="480"/>
      </w:pPr>
    </w:lvl>
    <w:lvl w:ilvl="8" w:tplc="0409001B" w:tentative="1">
      <w:start w:val="1"/>
      <w:numFmt w:val="lowerRoman"/>
      <w:lvlText w:val="%9."/>
      <w:lvlJc w:val="right"/>
      <w:pPr>
        <w:ind w:left="4512" w:hanging="480"/>
      </w:pPr>
    </w:lvl>
  </w:abstractNum>
  <w:abstractNum w:abstractNumId="4" w15:restartNumberingAfterBreak="0">
    <w:nsid w:val="0CF37E5D"/>
    <w:multiLevelType w:val="hybridMultilevel"/>
    <w:tmpl w:val="7C08C496"/>
    <w:lvl w:ilvl="0" w:tplc="3E500E08">
      <w:start w:val="1"/>
      <w:numFmt w:val="decimalEnclosedCircle"/>
      <w:lvlText w:val="%1."/>
      <w:lvlJc w:val="left"/>
      <w:pPr>
        <w:ind w:left="672" w:hanging="480"/>
      </w:pPr>
      <w:rPr>
        <w:rFonts w:hint="eastAsia"/>
        <w:b w:val="0"/>
        <w:color w:val="000000" w:themeColor="text1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1152" w:hanging="480"/>
      </w:pPr>
    </w:lvl>
    <w:lvl w:ilvl="2" w:tplc="0409001B" w:tentative="1">
      <w:start w:val="1"/>
      <w:numFmt w:val="lowerRoman"/>
      <w:lvlText w:val="%3."/>
      <w:lvlJc w:val="right"/>
      <w:pPr>
        <w:ind w:left="1632" w:hanging="480"/>
      </w:pPr>
    </w:lvl>
    <w:lvl w:ilvl="3" w:tplc="0409000F" w:tentative="1">
      <w:start w:val="1"/>
      <w:numFmt w:val="decimal"/>
      <w:lvlText w:val="%4."/>
      <w:lvlJc w:val="left"/>
      <w:pPr>
        <w:ind w:left="21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2" w:hanging="480"/>
      </w:pPr>
    </w:lvl>
    <w:lvl w:ilvl="5" w:tplc="0409001B" w:tentative="1">
      <w:start w:val="1"/>
      <w:numFmt w:val="lowerRoman"/>
      <w:lvlText w:val="%6."/>
      <w:lvlJc w:val="right"/>
      <w:pPr>
        <w:ind w:left="3072" w:hanging="480"/>
      </w:pPr>
    </w:lvl>
    <w:lvl w:ilvl="6" w:tplc="0409000F" w:tentative="1">
      <w:start w:val="1"/>
      <w:numFmt w:val="decimal"/>
      <w:lvlText w:val="%7."/>
      <w:lvlJc w:val="left"/>
      <w:pPr>
        <w:ind w:left="35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2" w:hanging="480"/>
      </w:pPr>
    </w:lvl>
    <w:lvl w:ilvl="8" w:tplc="0409001B" w:tentative="1">
      <w:start w:val="1"/>
      <w:numFmt w:val="lowerRoman"/>
      <w:lvlText w:val="%9."/>
      <w:lvlJc w:val="right"/>
      <w:pPr>
        <w:ind w:left="4512" w:hanging="480"/>
      </w:pPr>
    </w:lvl>
  </w:abstractNum>
  <w:abstractNum w:abstractNumId="5" w15:restartNumberingAfterBreak="0">
    <w:nsid w:val="18F10983"/>
    <w:multiLevelType w:val="multilevel"/>
    <w:tmpl w:val="10527B66"/>
    <w:lvl w:ilvl="0">
      <w:start w:val="1"/>
      <w:numFmt w:val="decimal"/>
      <w:lvlText w:val="%1"/>
      <w:lvlJc w:val="left"/>
      <w:pPr>
        <w:ind w:left="360" w:hanging="360"/>
      </w:pPr>
      <w:rPr>
        <w:rFonts w:eastAsia="新細明體" w:hint="default"/>
        <w:b w:val="0"/>
        <w:color w:val="auto"/>
        <w:sz w:val="22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eastAsia="新細明體" w:hint="default"/>
        <w:b/>
        <w:color w:val="auto"/>
        <w:sz w:val="25"/>
        <w:szCs w:val="25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eastAsia="新細明體" w:hint="default"/>
        <w:b w:val="0"/>
        <w:color w:val="auto"/>
        <w:sz w:val="22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eastAsia="新細明體" w:hint="default"/>
        <w:b w:val="0"/>
        <w:color w:val="auto"/>
        <w:sz w:val="22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eastAsia="新細明體" w:hint="default"/>
        <w:b w:val="0"/>
        <w:color w:val="auto"/>
        <w:sz w:val="22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eastAsia="新細明體" w:hint="default"/>
        <w:b w:val="0"/>
        <w:color w:val="auto"/>
        <w:sz w:val="22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eastAsia="新細明體" w:hint="default"/>
        <w:b w:val="0"/>
        <w:color w:val="auto"/>
        <w:sz w:val="22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eastAsia="新細明體" w:hint="default"/>
        <w:b w:val="0"/>
        <w:color w:val="auto"/>
        <w:sz w:val="22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eastAsia="新細明體" w:hint="default"/>
        <w:b w:val="0"/>
        <w:color w:val="auto"/>
        <w:sz w:val="22"/>
      </w:rPr>
    </w:lvl>
  </w:abstractNum>
  <w:abstractNum w:abstractNumId="6" w15:restartNumberingAfterBreak="0">
    <w:nsid w:val="1E2D4FB2"/>
    <w:multiLevelType w:val="hybridMultilevel"/>
    <w:tmpl w:val="7C08C496"/>
    <w:lvl w:ilvl="0" w:tplc="3E500E08">
      <w:start w:val="1"/>
      <w:numFmt w:val="decimalEnclosedCircle"/>
      <w:lvlText w:val="%1."/>
      <w:lvlJc w:val="left"/>
      <w:pPr>
        <w:ind w:left="672" w:hanging="480"/>
      </w:pPr>
      <w:rPr>
        <w:rFonts w:hint="eastAsia"/>
        <w:b w:val="0"/>
        <w:color w:val="000000" w:themeColor="text1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1152" w:hanging="480"/>
      </w:pPr>
    </w:lvl>
    <w:lvl w:ilvl="2" w:tplc="0409001B" w:tentative="1">
      <w:start w:val="1"/>
      <w:numFmt w:val="lowerRoman"/>
      <w:lvlText w:val="%3."/>
      <w:lvlJc w:val="right"/>
      <w:pPr>
        <w:ind w:left="1632" w:hanging="480"/>
      </w:pPr>
    </w:lvl>
    <w:lvl w:ilvl="3" w:tplc="0409000F" w:tentative="1">
      <w:start w:val="1"/>
      <w:numFmt w:val="decimal"/>
      <w:lvlText w:val="%4."/>
      <w:lvlJc w:val="left"/>
      <w:pPr>
        <w:ind w:left="21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2" w:hanging="480"/>
      </w:pPr>
    </w:lvl>
    <w:lvl w:ilvl="5" w:tplc="0409001B" w:tentative="1">
      <w:start w:val="1"/>
      <w:numFmt w:val="lowerRoman"/>
      <w:lvlText w:val="%6."/>
      <w:lvlJc w:val="right"/>
      <w:pPr>
        <w:ind w:left="3072" w:hanging="480"/>
      </w:pPr>
    </w:lvl>
    <w:lvl w:ilvl="6" w:tplc="0409000F" w:tentative="1">
      <w:start w:val="1"/>
      <w:numFmt w:val="decimal"/>
      <w:lvlText w:val="%7."/>
      <w:lvlJc w:val="left"/>
      <w:pPr>
        <w:ind w:left="35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2" w:hanging="480"/>
      </w:pPr>
    </w:lvl>
    <w:lvl w:ilvl="8" w:tplc="0409001B" w:tentative="1">
      <w:start w:val="1"/>
      <w:numFmt w:val="lowerRoman"/>
      <w:lvlText w:val="%9."/>
      <w:lvlJc w:val="right"/>
      <w:pPr>
        <w:ind w:left="4512" w:hanging="480"/>
      </w:pPr>
    </w:lvl>
  </w:abstractNum>
  <w:abstractNum w:abstractNumId="7" w15:restartNumberingAfterBreak="0">
    <w:nsid w:val="239957C9"/>
    <w:multiLevelType w:val="hybridMultilevel"/>
    <w:tmpl w:val="7C08C496"/>
    <w:lvl w:ilvl="0" w:tplc="3E500E08">
      <w:start w:val="1"/>
      <w:numFmt w:val="decimalEnclosedCircle"/>
      <w:lvlText w:val="%1."/>
      <w:lvlJc w:val="left"/>
      <w:pPr>
        <w:ind w:left="672" w:hanging="480"/>
      </w:pPr>
      <w:rPr>
        <w:rFonts w:hint="eastAsia"/>
        <w:b w:val="0"/>
        <w:color w:val="000000" w:themeColor="text1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1152" w:hanging="480"/>
      </w:pPr>
    </w:lvl>
    <w:lvl w:ilvl="2" w:tplc="0409001B" w:tentative="1">
      <w:start w:val="1"/>
      <w:numFmt w:val="lowerRoman"/>
      <w:lvlText w:val="%3."/>
      <w:lvlJc w:val="right"/>
      <w:pPr>
        <w:ind w:left="1632" w:hanging="480"/>
      </w:pPr>
    </w:lvl>
    <w:lvl w:ilvl="3" w:tplc="0409000F" w:tentative="1">
      <w:start w:val="1"/>
      <w:numFmt w:val="decimal"/>
      <w:lvlText w:val="%4."/>
      <w:lvlJc w:val="left"/>
      <w:pPr>
        <w:ind w:left="21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2" w:hanging="480"/>
      </w:pPr>
    </w:lvl>
    <w:lvl w:ilvl="5" w:tplc="0409001B" w:tentative="1">
      <w:start w:val="1"/>
      <w:numFmt w:val="lowerRoman"/>
      <w:lvlText w:val="%6."/>
      <w:lvlJc w:val="right"/>
      <w:pPr>
        <w:ind w:left="3072" w:hanging="480"/>
      </w:pPr>
    </w:lvl>
    <w:lvl w:ilvl="6" w:tplc="0409000F" w:tentative="1">
      <w:start w:val="1"/>
      <w:numFmt w:val="decimal"/>
      <w:lvlText w:val="%7."/>
      <w:lvlJc w:val="left"/>
      <w:pPr>
        <w:ind w:left="35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2" w:hanging="480"/>
      </w:pPr>
    </w:lvl>
    <w:lvl w:ilvl="8" w:tplc="0409001B" w:tentative="1">
      <w:start w:val="1"/>
      <w:numFmt w:val="lowerRoman"/>
      <w:lvlText w:val="%9."/>
      <w:lvlJc w:val="right"/>
      <w:pPr>
        <w:ind w:left="4512" w:hanging="480"/>
      </w:pPr>
    </w:lvl>
  </w:abstractNum>
  <w:abstractNum w:abstractNumId="8" w15:restartNumberingAfterBreak="0">
    <w:nsid w:val="26205C7C"/>
    <w:multiLevelType w:val="hybridMultilevel"/>
    <w:tmpl w:val="96EECF48"/>
    <w:lvl w:ilvl="0" w:tplc="BCFE1704">
      <w:start w:val="1"/>
      <w:numFmt w:val="decimalEnclosedCircle"/>
      <w:lvlText w:val="%1."/>
      <w:lvlJc w:val="left"/>
      <w:pPr>
        <w:ind w:left="672" w:hanging="480"/>
      </w:pPr>
      <w:rPr>
        <w:rFonts w:hint="eastAsia"/>
        <w:b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1152" w:hanging="480"/>
      </w:pPr>
    </w:lvl>
    <w:lvl w:ilvl="2" w:tplc="0409001B" w:tentative="1">
      <w:start w:val="1"/>
      <w:numFmt w:val="lowerRoman"/>
      <w:lvlText w:val="%3."/>
      <w:lvlJc w:val="right"/>
      <w:pPr>
        <w:ind w:left="1632" w:hanging="480"/>
      </w:pPr>
    </w:lvl>
    <w:lvl w:ilvl="3" w:tplc="0409000F" w:tentative="1">
      <w:start w:val="1"/>
      <w:numFmt w:val="decimal"/>
      <w:lvlText w:val="%4."/>
      <w:lvlJc w:val="left"/>
      <w:pPr>
        <w:ind w:left="21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2" w:hanging="480"/>
      </w:pPr>
    </w:lvl>
    <w:lvl w:ilvl="5" w:tplc="0409001B" w:tentative="1">
      <w:start w:val="1"/>
      <w:numFmt w:val="lowerRoman"/>
      <w:lvlText w:val="%6."/>
      <w:lvlJc w:val="right"/>
      <w:pPr>
        <w:ind w:left="3072" w:hanging="480"/>
      </w:pPr>
    </w:lvl>
    <w:lvl w:ilvl="6" w:tplc="0409000F" w:tentative="1">
      <w:start w:val="1"/>
      <w:numFmt w:val="decimal"/>
      <w:lvlText w:val="%7."/>
      <w:lvlJc w:val="left"/>
      <w:pPr>
        <w:ind w:left="35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2" w:hanging="480"/>
      </w:pPr>
    </w:lvl>
    <w:lvl w:ilvl="8" w:tplc="0409001B" w:tentative="1">
      <w:start w:val="1"/>
      <w:numFmt w:val="lowerRoman"/>
      <w:lvlText w:val="%9."/>
      <w:lvlJc w:val="right"/>
      <w:pPr>
        <w:ind w:left="4512" w:hanging="480"/>
      </w:pPr>
    </w:lvl>
  </w:abstractNum>
  <w:abstractNum w:abstractNumId="9" w15:restartNumberingAfterBreak="0">
    <w:nsid w:val="28044D35"/>
    <w:multiLevelType w:val="hybridMultilevel"/>
    <w:tmpl w:val="96EECF48"/>
    <w:lvl w:ilvl="0" w:tplc="BCFE1704">
      <w:start w:val="1"/>
      <w:numFmt w:val="decimalEnclosedCircle"/>
      <w:lvlText w:val="%1."/>
      <w:lvlJc w:val="left"/>
      <w:pPr>
        <w:ind w:left="672" w:hanging="480"/>
      </w:pPr>
      <w:rPr>
        <w:rFonts w:hint="eastAsia"/>
        <w:b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1152" w:hanging="480"/>
      </w:pPr>
    </w:lvl>
    <w:lvl w:ilvl="2" w:tplc="0409001B" w:tentative="1">
      <w:start w:val="1"/>
      <w:numFmt w:val="lowerRoman"/>
      <w:lvlText w:val="%3."/>
      <w:lvlJc w:val="right"/>
      <w:pPr>
        <w:ind w:left="1632" w:hanging="480"/>
      </w:pPr>
    </w:lvl>
    <w:lvl w:ilvl="3" w:tplc="0409000F" w:tentative="1">
      <w:start w:val="1"/>
      <w:numFmt w:val="decimal"/>
      <w:lvlText w:val="%4."/>
      <w:lvlJc w:val="left"/>
      <w:pPr>
        <w:ind w:left="21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2" w:hanging="480"/>
      </w:pPr>
    </w:lvl>
    <w:lvl w:ilvl="5" w:tplc="0409001B" w:tentative="1">
      <w:start w:val="1"/>
      <w:numFmt w:val="lowerRoman"/>
      <w:lvlText w:val="%6."/>
      <w:lvlJc w:val="right"/>
      <w:pPr>
        <w:ind w:left="3072" w:hanging="480"/>
      </w:pPr>
    </w:lvl>
    <w:lvl w:ilvl="6" w:tplc="0409000F" w:tentative="1">
      <w:start w:val="1"/>
      <w:numFmt w:val="decimal"/>
      <w:lvlText w:val="%7."/>
      <w:lvlJc w:val="left"/>
      <w:pPr>
        <w:ind w:left="35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2" w:hanging="480"/>
      </w:pPr>
    </w:lvl>
    <w:lvl w:ilvl="8" w:tplc="0409001B" w:tentative="1">
      <w:start w:val="1"/>
      <w:numFmt w:val="lowerRoman"/>
      <w:lvlText w:val="%9."/>
      <w:lvlJc w:val="right"/>
      <w:pPr>
        <w:ind w:left="4512" w:hanging="480"/>
      </w:pPr>
    </w:lvl>
  </w:abstractNum>
  <w:abstractNum w:abstractNumId="10" w15:restartNumberingAfterBreak="0">
    <w:nsid w:val="38846AD7"/>
    <w:multiLevelType w:val="multilevel"/>
    <w:tmpl w:val="C038D46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color w:val="000000"/>
        <w:sz w:val="20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  <w:b/>
        <w:color w:val="000000"/>
        <w:sz w:val="25"/>
        <w:szCs w:val="25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  <w:color w:val="000000"/>
        <w:sz w:val="20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  <w:color w:val="000000"/>
        <w:sz w:val="20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  <w:color w:val="000000"/>
        <w:sz w:val="20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  <w:color w:val="000000"/>
        <w:sz w:val="20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  <w:color w:val="000000"/>
        <w:sz w:val="20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  <w:color w:val="000000"/>
        <w:sz w:val="20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  <w:color w:val="000000"/>
        <w:sz w:val="20"/>
      </w:rPr>
    </w:lvl>
  </w:abstractNum>
  <w:abstractNum w:abstractNumId="11" w15:restartNumberingAfterBreak="0">
    <w:nsid w:val="39A64DF7"/>
    <w:multiLevelType w:val="hybridMultilevel"/>
    <w:tmpl w:val="96EECF48"/>
    <w:lvl w:ilvl="0" w:tplc="BCFE1704">
      <w:start w:val="1"/>
      <w:numFmt w:val="decimalEnclosedCircle"/>
      <w:lvlText w:val="%1."/>
      <w:lvlJc w:val="left"/>
      <w:pPr>
        <w:ind w:left="672" w:hanging="480"/>
      </w:pPr>
      <w:rPr>
        <w:rFonts w:hint="eastAsia"/>
        <w:b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1152" w:hanging="480"/>
      </w:pPr>
    </w:lvl>
    <w:lvl w:ilvl="2" w:tplc="0409001B" w:tentative="1">
      <w:start w:val="1"/>
      <w:numFmt w:val="lowerRoman"/>
      <w:lvlText w:val="%3."/>
      <w:lvlJc w:val="right"/>
      <w:pPr>
        <w:ind w:left="1632" w:hanging="480"/>
      </w:pPr>
    </w:lvl>
    <w:lvl w:ilvl="3" w:tplc="0409000F" w:tentative="1">
      <w:start w:val="1"/>
      <w:numFmt w:val="decimal"/>
      <w:lvlText w:val="%4."/>
      <w:lvlJc w:val="left"/>
      <w:pPr>
        <w:ind w:left="21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2" w:hanging="480"/>
      </w:pPr>
    </w:lvl>
    <w:lvl w:ilvl="5" w:tplc="0409001B" w:tentative="1">
      <w:start w:val="1"/>
      <w:numFmt w:val="lowerRoman"/>
      <w:lvlText w:val="%6."/>
      <w:lvlJc w:val="right"/>
      <w:pPr>
        <w:ind w:left="3072" w:hanging="480"/>
      </w:pPr>
    </w:lvl>
    <w:lvl w:ilvl="6" w:tplc="0409000F" w:tentative="1">
      <w:start w:val="1"/>
      <w:numFmt w:val="decimal"/>
      <w:lvlText w:val="%7."/>
      <w:lvlJc w:val="left"/>
      <w:pPr>
        <w:ind w:left="35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2" w:hanging="480"/>
      </w:pPr>
    </w:lvl>
    <w:lvl w:ilvl="8" w:tplc="0409001B" w:tentative="1">
      <w:start w:val="1"/>
      <w:numFmt w:val="lowerRoman"/>
      <w:lvlText w:val="%9."/>
      <w:lvlJc w:val="right"/>
      <w:pPr>
        <w:ind w:left="4512" w:hanging="480"/>
      </w:pPr>
    </w:lvl>
  </w:abstractNum>
  <w:abstractNum w:abstractNumId="12" w15:restartNumberingAfterBreak="0">
    <w:nsid w:val="479557AE"/>
    <w:multiLevelType w:val="hybridMultilevel"/>
    <w:tmpl w:val="7C08C496"/>
    <w:lvl w:ilvl="0" w:tplc="3E500E08">
      <w:start w:val="1"/>
      <w:numFmt w:val="decimalEnclosedCircle"/>
      <w:lvlText w:val="%1."/>
      <w:lvlJc w:val="left"/>
      <w:pPr>
        <w:ind w:left="672" w:hanging="480"/>
      </w:pPr>
      <w:rPr>
        <w:rFonts w:hint="eastAsia"/>
        <w:b w:val="0"/>
        <w:color w:val="000000" w:themeColor="text1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1152" w:hanging="480"/>
      </w:pPr>
    </w:lvl>
    <w:lvl w:ilvl="2" w:tplc="0409001B" w:tentative="1">
      <w:start w:val="1"/>
      <w:numFmt w:val="lowerRoman"/>
      <w:lvlText w:val="%3."/>
      <w:lvlJc w:val="right"/>
      <w:pPr>
        <w:ind w:left="1632" w:hanging="480"/>
      </w:pPr>
    </w:lvl>
    <w:lvl w:ilvl="3" w:tplc="0409000F" w:tentative="1">
      <w:start w:val="1"/>
      <w:numFmt w:val="decimal"/>
      <w:lvlText w:val="%4."/>
      <w:lvlJc w:val="left"/>
      <w:pPr>
        <w:ind w:left="21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2" w:hanging="480"/>
      </w:pPr>
    </w:lvl>
    <w:lvl w:ilvl="5" w:tplc="0409001B" w:tentative="1">
      <w:start w:val="1"/>
      <w:numFmt w:val="lowerRoman"/>
      <w:lvlText w:val="%6."/>
      <w:lvlJc w:val="right"/>
      <w:pPr>
        <w:ind w:left="3072" w:hanging="480"/>
      </w:pPr>
    </w:lvl>
    <w:lvl w:ilvl="6" w:tplc="0409000F" w:tentative="1">
      <w:start w:val="1"/>
      <w:numFmt w:val="decimal"/>
      <w:lvlText w:val="%7."/>
      <w:lvlJc w:val="left"/>
      <w:pPr>
        <w:ind w:left="35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2" w:hanging="480"/>
      </w:pPr>
    </w:lvl>
    <w:lvl w:ilvl="8" w:tplc="0409001B" w:tentative="1">
      <w:start w:val="1"/>
      <w:numFmt w:val="lowerRoman"/>
      <w:lvlText w:val="%9."/>
      <w:lvlJc w:val="right"/>
      <w:pPr>
        <w:ind w:left="4512" w:hanging="480"/>
      </w:pPr>
    </w:lvl>
  </w:abstractNum>
  <w:abstractNum w:abstractNumId="13" w15:restartNumberingAfterBreak="0">
    <w:nsid w:val="4C5A6E5D"/>
    <w:multiLevelType w:val="hybridMultilevel"/>
    <w:tmpl w:val="7C08C496"/>
    <w:lvl w:ilvl="0" w:tplc="3E500E08">
      <w:start w:val="1"/>
      <w:numFmt w:val="decimalEnclosedCircle"/>
      <w:lvlText w:val="%1."/>
      <w:lvlJc w:val="left"/>
      <w:pPr>
        <w:ind w:left="672" w:hanging="480"/>
      </w:pPr>
      <w:rPr>
        <w:rFonts w:hint="eastAsia"/>
        <w:b w:val="0"/>
        <w:color w:val="000000" w:themeColor="text1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1152" w:hanging="480"/>
      </w:pPr>
    </w:lvl>
    <w:lvl w:ilvl="2" w:tplc="0409001B" w:tentative="1">
      <w:start w:val="1"/>
      <w:numFmt w:val="lowerRoman"/>
      <w:lvlText w:val="%3."/>
      <w:lvlJc w:val="right"/>
      <w:pPr>
        <w:ind w:left="1632" w:hanging="480"/>
      </w:pPr>
    </w:lvl>
    <w:lvl w:ilvl="3" w:tplc="0409000F" w:tentative="1">
      <w:start w:val="1"/>
      <w:numFmt w:val="decimal"/>
      <w:lvlText w:val="%4."/>
      <w:lvlJc w:val="left"/>
      <w:pPr>
        <w:ind w:left="21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2" w:hanging="480"/>
      </w:pPr>
    </w:lvl>
    <w:lvl w:ilvl="5" w:tplc="0409001B" w:tentative="1">
      <w:start w:val="1"/>
      <w:numFmt w:val="lowerRoman"/>
      <w:lvlText w:val="%6."/>
      <w:lvlJc w:val="right"/>
      <w:pPr>
        <w:ind w:left="3072" w:hanging="480"/>
      </w:pPr>
    </w:lvl>
    <w:lvl w:ilvl="6" w:tplc="0409000F" w:tentative="1">
      <w:start w:val="1"/>
      <w:numFmt w:val="decimal"/>
      <w:lvlText w:val="%7."/>
      <w:lvlJc w:val="left"/>
      <w:pPr>
        <w:ind w:left="35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2" w:hanging="480"/>
      </w:pPr>
    </w:lvl>
    <w:lvl w:ilvl="8" w:tplc="0409001B" w:tentative="1">
      <w:start w:val="1"/>
      <w:numFmt w:val="lowerRoman"/>
      <w:lvlText w:val="%9."/>
      <w:lvlJc w:val="right"/>
      <w:pPr>
        <w:ind w:left="4512" w:hanging="480"/>
      </w:pPr>
    </w:lvl>
  </w:abstractNum>
  <w:abstractNum w:abstractNumId="14" w15:restartNumberingAfterBreak="0">
    <w:nsid w:val="51F31DBA"/>
    <w:multiLevelType w:val="multilevel"/>
    <w:tmpl w:val="3E62C6F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21D764B"/>
    <w:multiLevelType w:val="hybridMultilevel"/>
    <w:tmpl w:val="7C08C496"/>
    <w:lvl w:ilvl="0" w:tplc="3E500E08">
      <w:start w:val="1"/>
      <w:numFmt w:val="decimalEnclosedCircle"/>
      <w:lvlText w:val="%1."/>
      <w:lvlJc w:val="left"/>
      <w:pPr>
        <w:ind w:left="672" w:hanging="480"/>
      </w:pPr>
      <w:rPr>
        <w:rFonts w:hint="eastAsia"/>
        <w:b w:val="0"/>
        <w:color w:val="000000" w:themeColor="text1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1152" w:hanging="480"/>
      </w:pPr>
    </w:lvl>
    <w:lvl w:ilvl="2" w:tplc="0409001B" w:tentative="1">
      <w:start w:val="1"/>
      <w:numFmt w:val="lowerRoman"/>
      <w:lvlText w:val="%3."/>
      <w:lvlJc w:val="right"/>
      <w:pPr>
        <w:ind w:left="1632" w:hanging="480"/>
      </w:pPr>
    </w:lvl>
    <w:lvl w:ilvl="3" w:tplc="0409000F" w:tentative="1">
      <w:start w:val="1"/>
      <w:numFmt w:val="decimal"/>
      <w:lvlText w:val="%4."/>
      <w:lvlJc w:val="left"/>
      <w:pPr>
        <w:ind w:left="21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2" w:hanging="480"/>
      </w:pPr>
    </w:lvl>
    <w:lvl w:ilvl="5" w:tplc="0409001B" w:tentative="1">
      <w:start w:val="1"/>
      <w:numFmt w:val="lowerRoman"/>
      <w:lvlText w:val="%6."/>
      <w:lvlJc w:val="right"/>
      <w:pPr>
        <w:ind w:left="3072" w:hanging="480"/>
      </w:pPr>
    </w:lvl>
    <w:lvl w:ilvl="6" w:tplc="0409000F" w:tentative="1">
      <w:start w:val="1"/>
      <w:numFmt w:val="decimal"/>
      <w:lvlText w:val="%7."/>
      <w:lvlJc w:val="left"/>
      <w:pPr>
        <w:ind w:left="35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2" w:hanging="480"/>
      </w:pPr>
    </w:lvl>
    <w:lvl w:ilvl="8" w:tplc="0409001B" w:tentative="1">
      <w:start w:val="1"/>
      <w:numFmt w:val="lowerRoman"/>
      <w:lvlText w:val="%9."/>
      <w:lvlJc w:val="right"/>
      <w:pPr>
        <w:ind w:left="4512" w:hanging="480"/>
      </w:pPr>
    </w:lvl>
  </w:abstractNum>
  <w:abstractNum w:abstractNumId="16" w15:restartNumberingAfterBreak="0">
    <w:nsid w:val="529F72F1"/>
    <w:multiLevelType w:val="hybridMultilevel"/>
    <w:tmpl w:val="7C08C496"/>
    <w:lvl w:ilvl="0" w:tplc="3E500E08">
      <w:start w:val="1"/>
      <w:numFmt w:val="decimalEnclosedCircle"/>
      <w:lvlText w:val="%1."/>
      <w:lvlJc w:val="left"/>
      <w:pPr>
        <w:ind w:left="672" w:hanging="480"/>
      </w:pPr>
      <w:rPr>
        <w:rFonts w:hint="eastAsia"/>
        <w:b w:val="0"/>
        <w:color w:val="000000" w:themeColor="text1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1152" w:hanging="480"/>
      </w:pPr>
    </w:lvl>
    <w:lvl w:ilvl="2" w:tplc="0409001B" w:tentative="1">
      <w:start w:val="1"/>
      <w:numFmt w:val="lowerRoman"/>
      <w:lvlText w:val="%3."/>
      <w:lvlJc w:val="right"/>
      <w:pPr>
        <w:ind w:left="1632" w:hanging="480"/>
      </w:pPr>
    </w:lvl>
    <w:lvl w:ilvl="3" w:tplc="0409000F" w:tentative="1">
      <w:start w:val="1"/>
      <w:numFmt w:val="decimal"/>
      <w:lvlText w:val="%4."/>
      <w:lvlJc w:val="left"/>
      <w:pPr>
        <w:ind w:left="21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2" w:hanging="480"/>
      </w:pPr>
    </w:lvl>
    <w:lvl w:ilvl="5" w:tplc="0409001B" w:tentative="1">
      <w:start w:val="1"/>
      <w:numFmt w:val="lowerRoman"/>
      <w:lvlText w:val="%6."/>
      <w:lvlJc w:val="right"/>
      <w:pPr>
        <w:ind w:left="3072" w:hanging="480"/>
      </w:pPr>
    </w:lvl>
    <w:lvl w:ilvl="6" w:tplc="0409000F" w:tentative="1">
      <w:start w:val="1"/>
      <w:numFmt w:val="decimal"/>
      <w:lvlText w:val="%7."/>
      <w:lvlJc w:val="left"/>
      <w:pPr>
        <w:ind w:left="35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2" w:hanging="480"/>
      </w:pPr>
    </w:lvl>
    <w:lvl w:ilvl="8" w:tplc="0409001B" w:tentative="1">
      <w:start w:val="1"/>
      <w:numFmt w:val="lowerRoman"/>
      <w:lvlText w:val="%9."/>
      <w:lvlJc w:val="right"/>
      <w:pPr>
        <w:ind w:left="4512" w:hanging="480"/>
      </w:pPr>
    </w:lvl>
  </w:abstractNum>
  <w:abstractNum w:abstractNumId="17" w15:restartNumberingAfterBreak="0">
    <w:nsid w:val="62325239"/>
    <w:multiLevelType w:val="hybridMultilevel"/>
    <w:tmpl w:val="326CD610"/>
    <w:lvl w:ilvl="0" w:tplc="C4B4AE4A">
      <w:start w:val="1"/>
      <w:numFmt w:val="decimalEnclosedCircle"/>
      <w:lvlText w:val="%1."/>
      <w:lvlJc w:val="left"/>
      <w:pPr>
        <w:ind w:left="67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52" w:hanging="480"/>
      </w:pPr>
    </w:lvl>
    <w:lvl w:ilvl="2" w:tplc="0409001B" w:tentative="1">
      <w:start w:val="1"/>
      <w:numFmt w:val="lowerRoman"/>
      <w:lvlText w:val="%3."/>
      <w:lvlJc w:val="right"/>
      <w:pPr>
        <w:ind w:left="1632" w:hanging="480"/>
      </w:pPr>
    </w:lvl>
    <w:lvl w:ilvl="3" w:tplc="0409000F" w:tentative="1">
      <w:start w:val="1"/>
      <w:numFmt w:val="decimal"/>
      <w:lvlText w:val="%4."/>
      <w:lvlJc w:val="left"/>
      <w:pPr>
        <w:ind w:left="21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2" w:hanging="480"/>
      </w:pPr>
    </w:lvl>
    <w:lvl w:ilvl="5" w:tplc="0409001B" w:tentative="1">
      <w:start w:val="1"/>
      <w:numFmt w:val="lowerRoman"/>
      <w:lvlText w:val="%6."/>
      <w:lvlJc w:val="right"/>
      <w:pPr>
        <w:ind w:left="3072" w:hanging="480"/>
      </w:pPr>
    </w:lvl>
    <w:lvl w:ilvl="6" w:tplc="0409000F" w:tentative="1">
      <w:start w:val="1"/>
      <w:numFmt w:val="decimal"/>
      <w:lvlText w:val="%7."/>
      <w:lvlJc w:val="left"/>
      <w:pPr>
        <w:ind w:left="35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2" w:hanging="480"/>
      </w:pPr>
    </w:lvl>
    <w:lvl w:ilvl="8" w:tplc="0409001B" w:tentative="1">
      <w:start w:val="1"/>
      <w:numFmt w:val="lowerRoman"/>
      <w:lvlText w:val="%9."/>
      <w:lvlJc w:val="right"/>
      <w:pPr>
        <w:ind w:left="4512" w:hanging="480"/>
      </w:pPr>
    </w:lvl>
  </w:abstractNum>
  <w:abstractNum w:abstractNumId="18" w15:restartNumberingAfterBreak="0">
    <w:nsid w:val="658B4690"/>
    <w:multiLevelType w:val="hybridMultilevel"/>
    <w:tmpl w:val="7C08C496"/>
    <w:lvl w:ilvl="0" w:tplc="3E500E08">
      <w:start w:val="1"/>
      <w:numFmt w:val="decimalEnclosedCircle"/>
      <w:lvlText w:val="%1."/>
      <w:lvlJc w:val="left"/>
      <w:pPr>
        <w:ind w:left="672" w:hanging="480"/>
      </w:pPr>
      <w:rPr>
        <w:rFonts w:hint="eastAsia"/>
        <w:b w:val="0"/>
        <w:color w:val="000000" w:themeColor="text1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1152" w:hanging="480"/>
      </w:pPr>
    </w:lvl>
    <w:lvl w:ilvl="2" w:tplc="0409001B" w:tentative="1">
      <w:start w:val="1"/>
      <w:numFmt w:val="lowerRoman"/>
      <w:lvlText w:val="%3."/>
      <w:lvlJc w:val="right"/>
      <w:pPr>
        <w:ind w:left="1632" w:hanging="480"/>
      </w:pPr>
    </w:lvl>
    <w:lvl w:ilvl="3" w:tplc="0409000F" w:tentative="1">
      <w:start w:val="1"/>
      <w:numFmt w:val="decimal"/>
      <w:lvlText w:val="%4."/>
      <w:lvlJc w:val="left"/>
      <w:pPr>
        <w:ind w:left="21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2" w:hanging="480"/>
      </w:pPr>
    </w:lvl>
    <w:lvl w:ilvl="5" w:tplc="0409001B" w:tentative="1">
      <w:start w:val="1"/>
      <w:numFmt w:val="lowerRoman"/>
      <w:lvlText w:val="%6."/>
      <w:lvlJc w:val="right"/>
      <w:pPr>
        <w:ind w:left="3072" w:hanging="480"/>
      </w:pPr>
    </w:lvl>
    <w:lvl w:ilvl="6" w:tplc="0409000F" w:tentative="1">
      <w:start w:val="1"/>
      <w:numFmt w:val="decimal"/>
      <w:lvlText w:val="%7."/>
      <w:lvlJc w:val="left"/>
      <w:pPr>
        <w:ind w:left="35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2" w:hanging="480"/>
      </w:pPr>
    </w:lvl>
    <w:lvl w:ilvl="8" w:tplc="0409001B" w:tentative="1">
      <w:start w:val="1"/>
      <w:numFmt w:val="lowerRoman"/>
      <w:lvlText w:val="%9."/>
      <w:lvlJc w:val="right"/>
      <w:pPr>
        <w:ind w:left="4512" w:hanging="480"/>
      </w:pPr>
    </w:lvl>
  </w:abstractNum>
  <w:abstractNum w:abstractNumId="19" w15:restartNumberingAfterBreak="0">
    <w:nsid w:val="6697749D"/>
    <w:multiLevelType w:val="hybridMultilevel"/>
    <w:tmpl w:val="7C08C496"/>
    <w:lvl w:ilvl="0" w:tplc="3E500E08">
      <w:start w:val="1"/>
      <w:numFmt w:val="decimalEnclosedCircle"/>
      <w:lvlText w:val="%1."/>
      <w:lvlJc w:val="left"/>
      <w:pPr>
        <w:ind w:left="672" w:hanging="480"/>
      </w:pPr>
      <w:rPr>
        <w:rFonts w:hint="eastAsia"/>
        <w:b w:val="0"/>
        <w:color w:val="000000" w:themeColor="text1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1152" w:hanging="480"/>
      </w:pPr>
    </w:lvl>
    <w:lvl w:ilvl="2" w:tplc="0409001B" w:tentative="1">
      <w:start w:val="1"/>
      <w:numFmt w:val="lowerRoman"/>
      <w:lvlText w:val="%3."/>
      <w:lvlJc w:val="right"/>
      <w:pPr>
        <w:ind w:left="1632" w:hanging="480"/>
      </w:pPr>
    </w:lvl>
    <w:lvl w:ilvl="3" w:tplc="0409000F" w:tentative="1">
      <w:start w:val="1"/>
      <w:numFmt w:val="decimal"/>
      <w:lvlText w:val="%4."/>
      <w:lvlJc w:val="left"/>
      <w:pPr>
        <w:ind w:left="21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2" w:hanging="480"/>
      </w:pPr>
    </w:lvl>
    <w:lvl w:ilvl="5" w:tplc="0409001B" w:tentative="1">
      <w:start w:val="1"/>
      <w:numFmt w:val="lowerRoman"/>
      <w:lvlText w:val="%6."/>
      <w:lvlJc w:val="right"/>
      <w:pPr>
        <w:ind w:left="3072" w:hanging="480"/>
      </w:pPr>
    </w:lvl>
    <w:lvl w:ilvl="6" w:tplc="0409000F" w:tentative="1">
      <w:start w:val="1"/>
      <w:numFmt w:val="decimal"/>
      <w:lvlText w:val="%7."/>
      <w:lvlJc w:val="left"/>
      <w:pPr>
        <w:ind w:left="35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2" w:hanging="480"/>
      </w:pPr>
    </w:lvl>
    <w:lvl w:ilvl="8" w:tplc="0409001B" w:tentative="1">
      <w:start w:val="1"/>
      <w:numFmt w:val="lowerRoman"/>
      <w:lvlText w:val="%9."/>
      <w:lvlJc w:val="right"/>
      <w:pPr>
        <w:ind w:left="4512" w:hanging="480"/>
      </w:pPr>
    </w:lvl>
  </w:abstractNum>
  <w:abstractNum w:abstractNumId="20" w15:restartNumberingAfterBreak="0">
    <w:nsid w:val="67713394"/>
    <w:multiLevelType w:val="hybridMultilevel"/>
    <w:tmpl w:val="7C08C496"/>
    <w:lvl w:ilvl="0" w:tplc="3E500E08">
      <w:start w:val="1"/>
      <w:numFmt w:val="decimalEnclosedCircle"/>
      <w:lvlText w:val="%1."/>
      <w:lvlJc w:val="left"/>
      <w:pPr>
        <w:ind w:left="672" w:hanging="480"/>
      </w:pPr>
      <w:rPr>
        <w:rFonts w:hint="eastAsia"/>
        <w:b w:val="0"/>
        <w:color w:val="000000" w:themeColor="text1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1152" w:hanging="480"/>
      </w:pPr>
    </w:lvl>
    <w:lvl w:ilvl="2" w:tplc="0409001B" w:tentative="1">
      <w:start w:val="1"/>
      <w:numFmt w:val="lowerRoman"/>
      <w:lvlText w:val="%3."/>
      <w:lvlJc w:val="right"/>
      <w:pPr>
        <w:ind w:left="1632" w:hanging="480"/>
      </w:pPr>
    </w:lvl>
    <w:lvl w:ilvl="3" w:tplc="0409000F" w:tentative="1">
      <w:start w:val="1"/>
      <w:numFmt w:val="decimal"/>
      <w:lvlText w:val="%4."/>
      <w:lvlJc w:val="left"/>
      <w:pPr>
        <w:ind w:left="21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2" w:hanging="480"/>
      </w:pPr>
    </w:lvl>
    <w:lvl w:ilvl="5" w:tplc="0409001B" w:tentative="1">
      <w:start w:val="1"/>
      <w:numFmt w:val="lowerRoman"/>
      <w:lvlText w:val="%6."/>
      <w:lvlJc w:val="right"/>
      <w:pPr>
        <w:ind w:left="3072" w:hanging="480"/>
      </w:pPr>
    </w:lvl>
    <w:lvl w:ilvl="6" w:tplc="0409000F" w:tentative="1">
      <w:start w:val="1"/>
      <w:numFmt w:val="decimal"/>
      <w:lvlText w:val="%7."/>
      <w:lvlJc w:val="left"/>
      <w:pPr>
        <w:ind w:left="35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2" w:hanging="480"/>
      </w:pPr>
    </w:lvl>
    <w:lvl w:ilvl="8" w:tplc="0409001B" w:tentative="1">
      <w:start w:val="1"/>
      <w:numFmt w:val="lowerRoman"/>
      <w:lvlText w:val="%9."/>
      <w:lvlJc w:val="right"/>
      <w:pPr>
        <w:ind w:left="4512" w:hanging="480"/>
      </w:pPr>
    </w:lvl>
  </w:abstractNum>
  <w:abstractNum w:abstractNumId="21" w15:restartNumberingAfterBreak="0">
    <w:nsid w:val="6B975571"/>
    <w:multiLevelType w:val="multilevel"/>
    <w:tmpl w:val="48E050E6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color w:val="000000"/>
        <w:sz w:val="20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eastAsia="新細明體" w:hint="default"/>
        <w:b/>
        <w:color w:val="auto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eastAsia="新細明體" w:hint="default"/>
        <w:b w:val="0"/>
        <w:color w:val="auto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eastAsia="新細明體" w:hint="default"/>
        <w:b w:val="0"/>
        <w:color w:val="auto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eastAsia="新細明體" w:hint="default"/>
        <w:b w:val="0"/>
        <w:color w:val="auto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eastAsia="新細明體" w:hint="default"/>
        <w:b w:val="0"/>
        <w:color w:val="auto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eastAsia="新細明體" w:hint="default"/>
        <w:b w:val="0"/>
        <w:color w:val="auto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eastAsia="新細明體" w:hint="default"/>
        <w:b w:val="0"/>
        <w:color w:val="auto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eastAsia="新細明體" w:hint="default"/>
        <w:b w:val="0"/>
        <w:color w:val="auto"/>
      </w:rPr>
    </w:lvl>
  </w:abstractNum>
  <w:num w:numId="1">
    <w:abstractNumId w:val="5"/>
  </w:num>
  <w:num w:numId="2">
    <w:abstractNumId w:val="21"/>
  </w:num>
  <w:num w:numId="3">
    <w:abstractNumId w:val="2"/>
  </w:num>
  <w:num w:numId="4">
    <w:abstractNumId w:val="10"/>
  </w:num>
  <w:num w:numId="5">
    <w:abstractNumId w:val="17"/>
  </w:num>
  <w:num w:numId="6">
    <w:abstractNumId w:val="1"/>
  </w:num>
  <w:num w:numId="7">
    <w:abstractNumId w:val="8"/>
  </w:num>
  <w:num w:numId="8">
    <w:abstractNumId w:val="9"/>
  </w:num>
  <w:num w:numId="9">
    <w:abstractNumId w:val="11"/>
  </w:num>
  <w:num w:numId="10">
    <w:abstractNumId w:val="6"/>
  </w:num>
  <w:num w:numId="11">
    <w:abstractNumId w:val="16"/>
  </w:num>
  <w:num w:numId="12">
    <w:abstractNumId w:val="15"/>
  </w:num>
  <w:num w:numId="13">
    <w:abstractNumId w:val="19"/>
  </w:num>
  <w:num w:numId="14">
    <w:abstractNumId w:val="20"/>
  </w:num>
  <w:num w:numId="15">
    <w:abstractNumId w:val="18"/>
  </w:num>
  <w:num w:numId="16">
    <w:abstractNumId w:val="13"/>
  </w:num>
  <w:num w:numId="17">
    <w:abstractNumId w:val="12"/>
  </w:num>
  <w:num w:numId="18">
    <w:abstractNumId w:val="0"/>
  </w:num>
  <w:num w:numId="19">
    <w:abstractNumId w:val="4"/>
  </w:num>
  <w:num w:numId="20">
    <w:abstractNumId w:val="3"/>
  </w:num>
  <w:num w:numId="21">
    <w:abstractNumId w:val="7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BB3"/>
    <w:rsid w:val="0067697B"/>
    <w:rsid w:val="007C666E"/>
    <w:rsid w:val="009C19BB"/>
    <w:rsid w:val="00C950DD"/>
    <w:rsid w:val="00FD7BB3"/>
    <w:rsid w:val="00FF2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D70EF6B"/>
  <w15:chartTrackingRefBased/>
  <w15:docId w15:val="{93ADBA0D-E4D2-424C-803A-173C0BAB6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50D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50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950D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950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950DD"/>
    <w:rPr>
      <w:sz w:val="20"/>
      <w:szCs w:val="20"/>
    </w:rPr>
  </w:style>
  <w:style w:type="table" w:styleId="a7">
    <w:name w:val="Table Grid"/>
    <w:basedOn w:val="a1"/>
    <w:uiPriority w:val="59"/>
    <w:rsid w:val="00C95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950DD"/>
    <w:pPr>
      <w:widowControl/>
      <w:spacing w:after="200" w:line="276" w:lineRule="auto"/>
      <w:ind w:left="720"/>
      <w:contextualSpacing/>
    </w:pPr>
    <w:rPr>
      <w:rFonts w:ascii="Calibri" w:eastAsia="新細明體" w:hAnsi="Calibri" w:cs="Times New Roman"/>
      <w:kern w:val="0"/>
      <w:sz w:val="22"/>
      <w:lang w:val="en-N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420</Words>
  <Characters>2395</Characters>
  <Application>Microsoft Office Word</Application>
  <DocSecurity>0</DocSecurity>
  <Lines>19</Lines>
  <Paragraphs>5</Paragraphs>
  <ScaleCrop>false</ScaleCrop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管理學院 張逸柔</dc:creator>
  <cp:keywords/>
  <dc:description/>
  <cp:lastModifiedBy>管理學院 張逸柔</cp:lastModifiedBy>
  <cp:revision>4</cp:revision>
  <dcterms:created xsi:type="dcterms:W3CDTF">2023-04-28T06:18:00Z</dcterms:created>
  <dcterms:modified xsi:type="dcterms:W3CDTF">2023-10-11T02:32:00Z</dcterms:modified>
</cp:coreProperties>
</file>